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0E099283" w14:textId="5E05D051" w:rsidR="00D10BD4" w:rsidRPr="00654C82" w:rsidRDefault="00D10BD4" w:rsidP="00C3451D">
            <w:pPr>
              <w:widowControl w:val="0"/>
              <w:suppressLineNumbers/>
              <w:rPr>
                <w:rFonts w:eastAsia="Arial Unicode MS"/>
                <w:b/>
                <w:sz w:val="22"/>
                <w:szCs w:val="22"/>
              </w:rPr>
            </w:pPr>
            <w:r w:rsidRPr="00311F79">
              <w:rPr>
                <w:rFonts w:eastAsia="Arial Unicode MS"/>
                <w:b/>
                <w:sz w:val="22"/>
                <w:szCs w:val="22"/>
              </w:rPr>
              <w:t xml:space="preserve">Naziv </w:t>
            </w:r>
            <w:r w:rsidR="00662D19" w:rsidRPr="00311F79">
              <w:rPr>
                <w:rFonts w:eastAsia="Arial Unicode MS"/>
                <w:b/>
                <w:sz w:val="22"/>
                <w:szCs w:val="22"/>
              </w:rPr>
              <w:t>natječaj</w:t>
            </w:r>
            <w:r w:rsidRPr="00311F79">
              <w:rPr>
                <w:rFonts w:eastAsia="Arial Unicode MS"/>
                <w:b/>
                <w:sz w:val="22"/>
                <w:szCs w:val="22"/>
              </w:rPr>
              <w:t>a:</w:t>
            </w:r>
            <w:r w:rsidRPr="00311F79">
              <w:rPr>
                <w:rFonts w:eastAsia="Arial Unicode MS"/>
                <w:sz w:val="22"/>
                <w:szCs w:val="22"/>
              </w:rPr>
              <w:t xml:space="preserve"> </w:t>
            </w:r>
            <w:r w:rsidR="00311F79" w:rsidRPr="00311F79">
              <w:rPr>
                <w:rFonts w:eastAsia="Arial Unicode MS"/>
                <w:sz w:val="22"/>
                <w:szCs w:val="22"/>
              </w:rPr>
              <w:t xml:space="preserve">Javni natječaj za financiranje programa i projekata udruga iz područja </w:t>
            </w:r>
            <w:r w:rsidR="000304CD" w:rsidRPr="000304CD">
              <w:rPr>
                <w:rFonts w:eastAsia="Arial Unicode MS"/>
                <w:sz w:val="22"/>
                <w:szCs w:val="22"/>
              </w:rPr>
              <w:t xml:space="preserve">zaštite okoliša i održivog razvoja </w:t>
            </w:r>
            <w:r w:rsidR="00311F79" w:rsidRPr="00311F79">
              <w:rPr>
                <w:rFonts w:eastAsia="Arial Unicode MS"/>
                <w:sz w:val="22"/>
                <w:szCs w:val="22"/>
              </w:rPr>
              <w:t>iz Proračuna Grada Zagreba za 202</w:t>
            </w:r>
            <w:r w:rsidR="00C140CA">
              <w:rPr>
                <w:rFonts w:eastAsia="Arial Unicode MS"/>
                <w:sz w:val="22"/>
                <w:szCs w:val="22"/>
              </w:rPr>
              <w:t>6</w:t>
            </w:r>
            <w:r w:rsidR="00311F79" w:rsidRPr="00311F79">
              <w:rPr>
                <w:rFonts w:eastAsia="Arial Unicode MS"/>
                <w:sz w:val="22"/>
                <w:szCs w:val="22"/>
              </w:rPr>
              <w:t>.</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2BAFC76" w14:textId="365073F6" w:rsidR="00D10BD4" w:rsidRPr="00654C82" w:rsidRDefault="00A53BD2" w:rsidP="00D10BD4">
      <w:pPr>
        <w:jc w:val="center"/>
        <w:rPr>
          <w:sz w:val="22"/>
          <w:szCs w:val="22"/>
        </w:rPr>
      </w:pPr>
      <w:r w:rsidRPr="00311F79">
        <w:rPr>
          <w:sz w:val="22"/>
          <w:szCs w:val="22"/>
        </w:rPr>
        <w:t xml:space="preserve">za prijavu na </w:t>
      </w:r>
      <w:r w:rsidR="00AF4992" w:rsidRPr="00311F79">
        <w:rPr>
          <w:sz w:val="22"/>
          <w:szCs w:val="22"/>
        </w:rPr>
        <w:t xml:space="preserve">Javni natječaj </w:t>
      </w:r>
      <w:r w:rsidR="00311F79" w:rsidRPr="00311F79">
        <w:rPr>
          <w:sz w:val="22"/>
          <w:szCs w:val="22"/>
        </w:rPr>
        <w:t xml:space="preserve">za financiranje programa i projekata udruga iz područja </w:t>
      </w:r>
      <w:r w:rsidR="00D6222B" w:rsidRPr="00D6222B">
        <w:rPr>
          <w:b/>
          <w:bCs/>
          <w:sz w:val="22"/>
          <w:szCs w:val="22"/>
        </w:rPr>
        <w:t>zaštite okoliša i održivog razvoja</w:t>
      </w:r>
      <w:r w:rsidR="00D6222B">
        <w:rPr>
          <w:b/>
          <w:bCs/>
          <w:sz w:val="22"/>
          <w:szCs w:val="22"/>
        </w:rPr>
        <w:t xml:space="preserve"> </w:t>
      </w:r>
      <w:r w:rsidR="00311F79" w:rsidRPr="00311F79">
        <w:rPr>
          <w:sz w:val="22"/>
          <w:szCs w:val="22"/>
        </w:rPr>
        <w:t>iz Proračuna Grada Zagreba za 202</w:t>
      </w:r>
      <w:r w:rsidR="00C140CA">
        <w:rPr>
          <w:sz w:val="22"/>
          <w:szCs w:val="22"/>
        </w:rPr>
        <w:t>6</w:t>
      </w:r>
      <w:r w:rsidR="00311F79" w:rsidRPr="00311F79">
        <w:rPr>
          <w:sz w:val="22"/>
          <w:szCs w:val="22"/>
        </w:rPr>
        <w:t>.</w:t>
      </w: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7D70B548" w:rsidR="00DB0857" w:rsidRPr="00654C82" w:rsidRDefault="00DB0857" w:rsidP="00DB0857">
      <w:pPr>
        <w:ind w:left="1440" w:firstLine="720"/>
        <w:rPr>
          <w:b/>
          <w:sz w:val="22"/>
          <w:szCs w:val="22"/>
        </w:rPr>
      </w:pPr>
      <w:r w:rsidRPr="00654C82">
        <w:rPr>
          <w:sz w:val="22"/>
          <w:szCs w:val="22"/>
        </w:rPr>
        <w:t xml:space="preserve">Datum objave Javnog natječaja: </w:t>
      </w:r>
      <w:r w:rsidRPr="00D80DAC">
        <w:rPr>
          <w:b/>
          <w:sz w:val="22"/>
          <w:szCs w:val="22"/>
        </w:rPr>
        <w:t>3</w:t>
      </w:r>
      <w:r w:rsidR="00C140CA">
        <w:rPr>
          <w:b/>
          <w:sz w:val="22"/>
          <w:szCs w:val="22"/>
        </w:rPr>
        <w:t>0</w:t>
      </w:r>
      <w:r w:rsidRPr="00D80DAC">
        <w:rPr>
          <w:b/>
          <w:sz w:val="22"/>
          <w:szCs w:val="22"/>
        </w:rPr>
        <w:t xml:space="preserve">. siječnja </w:t>
      </w:r>
      <w:r>
        <w:rPr>
          <w:b/>
          <w:sz w:val="22"/>
          <w:szCs w:val="22"/>
        </w:rPr>
        <w:t>202</w:t>
      </w:r>
      <w:r w:rsidR="00C140CA">
        <w:rPr>
          <w:b/>
          <w:sz w:val="22"/>
          <w:szCs w:val="22"/>
        </w:rPr>
        <w:t>6</w:t>
      </w:r>
      <w:r w:rsidRPr="00654C82">
        <w:rPr>
          <w:b/>
          <w:sz w:val="22"/>
          <w:szCs w:val="22"/>
        </w:rPr>
        <w:t>.</w:t>
      </w:r>
    </w:p>
    <w:p w14:paraId="4535D06F" w14:textId="77777777" w:rsidR="00DB0857" w:rsidRPr="00654C82" w:rsidRDefault="00DB0857" w:rsidP="00DB0857">
      <w:pPr>
        <w:jc w:val="center"/>
        <w:rPr>
          <w:sz w:val="22"/>
          <w:szCs w:val="22"/>
        </w:rPr>
      </w:pPr>
    </w:p>
    <w:p w14:paraId="3C89FF20" w14:textId="6DBA3AC6" w:rsidR="00DB0857" w:rsidRPr="00654C82" w:rsidRDefault="00DB0857" w:rsidP="00DB0857">
      <w:pPr>
        <w:ind w:left="1440" w:firstLine="720"/>
        <w:rPr>
          <w:b/>
          <w:sz w:val="22"/>
          <w:szCs w:val="22"/>
        </w:rPr>
      </w:pPr>
      <w:r w:rsidRPr="00654C82">
        <w:rPr>
          <w:sz w:val="22"/>
          <w:szCs w:val="22"/>
        </w:rPr>
        <w:t xml:space="preserve">Rok za dostavu prijava: </w:t>
      </w:r>
      <w:r w:rsidR="00D90C78">
        <w:rPr>
          <w:b/>
          <w:sz w:val="22"/>
          <w:szCs w:val="22"/>
        </w:rPr>
        <w:t>3</w:t>
      </w:r>
      <w:r w:rsidRPr="00D80DAC">
        <w:rPr>
          <w:b/>
          <w:sz w:val="22"/>
          <w:szCs w:val="22"/>
        </w:rPr>
        <w:t xml:space="preserve">. ožujka </w:t>
      </w:r>
      <w:r>
        <w:rPr>
          <w:b/>
          <w:sz w:val="22"/>
          <w:szCs w:val="22"/>
        </w:rPr>
        <w:t>202</w:t>
      </w:r>
      <w:r w:rsidR="00C140CA">
        <w:rPr>
          <w:b/>
          <w:sz w:val="22"/>
          <w:szCs w:val="22"/>
        </w:rPr>
        <w:t>6</w:t>
      </w:r>
      <w:r w:rsidRPr="00654C82">
        <w:rPr>
          <w:b/>
          <w:sz w:val="22"/>
          <w:szCs w:val="22"/>
        </w:rPr>
        <w:t>. do 1</w:t>
      </w:r>
      <w:r w:rsidR="00C140CA">
        <w:rPr>
          <w:b/>
          <w:sz w:val="22"/>
          <w:szCs w:val="22"/>
        </w:rPr>
        <w:t>2</w:t>
      </w:r>
      <w:r w:rsidRPr="00654C82">
        <w:rPr>
          <w:b/>
          <w:sz w:val="22"/>
          <w:szCs w:val="22"/>
        </w:rPr>
        <w:t>.00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602B60CE"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C732A8">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0"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0"/>
    <w:p w14:paraId="26D2F6D0" w14:textId="0734643A"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311F79">
        <w:rPr>
          <w:sz w:val="22"/>
          <w:szCs w:val="22"/>
        </w:rPr>
        <w:t xml:space="preserve">utvrđeni </w:t>
      </w:r>
      <w:r w:rsidRPr="00311F79">
        <w:rPr>
          <w:sz w:val="22"/>
          <w:szCs w:val="22"/>
        </w:rPr>
        <w:t xml:space="preserve">u Programu </w:t>
      </w:r>
      <w:r w:rsidR="00311F79" w:rsidRPr="00311F79">
        <w:rPr>
          <w:sz w:val="22"/>
          <w:szCs w:val="22"/>
        </w:rPr>
        <w:t xml:space="preserve">financiranja udruga iz područja </w:t>
      </w:r>
      <w:r w:rsidR="00D6222B" w:rsidRPr="00D6222B">
        <w:rPr>
          <w:b/>
          <w:bCs/>
          <w:sz w:val="22"/>
          <w:szCs w:val="22"/>
        </w:rPr>
        <w:t>zaštite okoliša i održivog razvoja</w:t>
      </w:r>
      <w:r w:rsidR="00311F79" w:rsidRPr="00311F79">
        <w:rPr>
          <w:sz w:val="22"/>
          <w:szCs w:val="22"/>
        </w:rPr>
        <w:t xml:space="preserve"> u 202</w:t>
      </w:r>
      <w:r w:rsidR="00496BC1">
        <w:rPr>
          <w:sz w:val="22"/>
          <w:szCs w:val="22"/>
        </w:rPr>
        <w:t>6</w:t>
      </w:r>
      <w:r w:rsidR="00311F79">
        <w:rPr>
          <w:sz w:val="22"/>
          <w:szCs w:val="22"/>
        </w:rPr>
        <w:t>.</w:t>
      </w:r>
      <w:r w:rsidR="00311F79" w:rsidRPr="00311F79">
        <w:rPr>
          <w:sz w:val="22"/>
          <w:szCs w:val="22"/>
        </w:rPr>
        <w:t xml:space="preserve"> </w:t>
      </w:r>
      <w:r w:rsidR="00135E33" w:rsidRPr="00311F79">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1C237783" w14:textId="77777777" w:rsidR="00D51AEB" w:rsidRPr="0028061D" w:rsidRDefault="00D51AEB" w:rsidP="00D51AEB">
      <w:pPr>
        <w:shd w:val="clear" w:color="auto" w:fill="FFFFFF"/>
        <w:ind w:left="993" w:hanging="284"/>
        <w:jc w:val="both"/>
        <w:rPr>
          <w:sz w:val="22"/>
          <w:szCs w:val="22"/>
        </w:rPr>
      </w:pPr>
      <w:r>
        <w:rPr>
          <w:sz w:val="22"/>
          <w:szCs w:val="22"/>
        </w:rPr>
        <w:t>1. p</w:t>
      </w:r>
      <w:r w:rsidRPr="0028061D">
        <w:rPr>
          <w:sz w:val="22"/>
          <w:szCs w:val="22"/>
        </w:rPr>
        <w:t>ri</w:t>
      </w:r>
      <w:r>
        <w:rPr>
          <w:sz w:val="22"/>
          <w:szCs w:val="22"/>
        </w:rPr>
        <w:t>do</w:t>
      </w:r>
      <w:r w:rsidRPr="0028061D">
        <w:rPr>
          <w:sz w:val="22"/>
          <w:szCs w:val="22"/>
        </w:rPr>
        <w:t>nijeti odvojenom sakupljanju otpada i povećati broj informiranih, educiranih i angažiranih građana u području održivog gospodarenja otpadom i kružne ekonomije;</w:t>
      </w:r>
    </w:p>
    <w:p w14:paraId="17AC8DE5" w14:textId="77777777" w:rsidR="00D51AEB" w:rsidRPr="0028061D" w:rsidRDefault="00D51AEB" w:rsidP="00D51AEB">
      <w:pPr>
        <w:shd w:val="clear" w:color="auto" w:fill="FFFFFF"/>
        <w:ind w:left="993" w:hanging="284"/>
        <w:jc w:val="both"/>
        <w:rPr>
          <w:sz w:val="22"/>
          <w:szCs w:val="22"/>
        </w:rPr>
      </w:pPr>
      <w:r w:rsidRPr="0028061D">
        <w:rPr>
          <w:sz w:val="22"/>
          <w:szCs w:val="22"/>
        </w:rPr>
        <w:t xml:space="preserve">2. </w:t>
      </w:r>
      <w:r>
        <w:rPr>
          <w:sz w:val="22"/>
          <w:szCs w:val="22"/>
        </w:rPr>
        <w:t>p</w:t>
      </w:r>
      <w:r w:rsidRPr="0028061D">
        <w:rPr>
          <w:sz w:val="22"/>
          <w:szCs w:val="22"/>
        </w:rPr>
        <w:t>ovećati broj informiranih, educiranih i angažiranih građana u području građanske energetike i energetske tranzicije;</w:t>
      </w:r>
    </w:p>
    <w:p w14:paraId="51CC5199" w14:textId="77777777" w:rsidR="00D51AEB" w:rsidRPr="0028061D" w:rsidRDefault="00D51AEB" w:rsidP="00D51AEB">
      <w:pPr>
        <w:shd w:val="clear" w:color="auto" w:fill="FFFFFF"/>
        <w:ind w:left="993" w:hanging="284"/>
        <w:jc w:val="both"/>
        <w:rPr>
          <w:sz w:val="22"/>
          <w:szCs w:val="22"/>
        </w:rPr>
      </w:pPr>
      <w:r w:rsidRPr="0028061D">
        <w:rPr>
          <w:sz w:val="22"/>
          <w:szCs w:val="22"/>
        </w:rPr>
        <w:t xml:space="preserve">3. </w:t>
      </w:r>
      <w:r>
        <w:rPr>
          <w:sz w:val="22"/>
          <w:szCs w:val="22"/>
        </w:rPr>
        <w:t xml:space="preserve">pridonijeti </w:t>
      </w:r>
      <w:r w:rsidRPr="0028061D">
        <w:rPr>
          <w:sz w:val="22"/>
          <w:szCs w:val="22"/>
        </w:rPr>
        <w:t>općoj zaštiti okoliša, društvenoj otpornosti i prilagodbi na klimatske promjene.</w:t>
      </w:r>
    </w:p>
    <w:p w14:paraId="26633865" w14:textId="77777777" w:rsidR="00D51AEB" w:rsidRPr="0028061D" w:rsidRDefault="00D51AEB" w:rsidP="00D51AEB">
      <w:pPr>
        <w:shd w:val="clear" w:color="auto" w:fill="FFFFFF"/>
        <w:ind w:firstLine="681"/>
        <w:jc w:val="both"/>
        <w:rPr>
          <w:sz w:val="22"/>
          <w:szCs w:val="22"/>
        </w:rPr>
      </w:pPr>
    </w:p>
    <w:p w14:paraId="47773E0D" w14:textId="458AF1D6" w:rsidR="00D51AEB" w:rsidRDefault="00D51AEB" w:rsidP="00D51AEB">
      <w:pPr>
        <w:widowControl w:val="0"/>
        <w:suppressLineNumbers/>
        <w:jc w:val="both"/>
        <w:rPr>
          <w:rFonts w:eastAsia="Arial Unicode MS"/>
          <w:sz w:val="22"/>
          <w:szCs w:val="22"/>
        </w:rPr>
      </w:pPr>
      <w:r w:rsidRPr="00654C82">
        <w:rPr>
          <w:rFonts w:eastAsia="Arial Unicode MS"/>
          <w:sz w:val="22"/>
          <w:szCs w:val="22"/>
        </w:rPr>
        <w:t>U skladu s postavljenim ciljevima, prioriteti financiranja su</w:t>
      </w:r>
      <w:r>
        <w:rPr>
          <w:rFonts w:eastAsia="Arial Unicode MS"/>
          <w:sz w:val="22"/>
          <w:szCs w:val="22"/>
        </w:rPr>
        <w:t>:</w:t>
      </w:r>
      <w:r w:rsidRPr="00347175">
        <w:rPr>
          <w:rFonts w:eastAsia="Arial Unicode MS"/>
          <w:sz w:val="22"/>
          <w:szCs w:val="22"/>
        </w:rPr>
        <w:t xml:space="preserve"> </w:t>
      </w:r>
    </w:p>
    <w:p w14:paraId="7E6C835E" w14:textId="77777777" w:rsidR="00D51AEB" w:rsidRPr="0028061D" w:rsidRDefault="00D51AEB" w:rsidP="00D51AEB">
      <w:pPr>
        <w:widowControl w:val="0"/>
        <w:suppressLineNumbers/>
        <w:jc w:val="both"/>
        <w:rPr>
          <w:rFonts w:eastAsia="Arial Unicode MS"/>
          <w:sz w:val="22"/>
          <w:szCs w:val="22"/>
        </w:rPr>
      </w:pPr>
    </w:p>
    <w:p w14:paraId="44945DE0" w14:textId="77777777" w:rsidR="00D51AEB" w:rsidRPr="0028061D" w:rsidRDefault="00D51AEB" w:rsidP="00D51AEB">
      <w:pPr>
        <w:shd w:val="clear" w:color="auto" w:fill="FFFFFF"/>
        <w:ind w:left="851" w:hanging="142"/>
        <w:jc w:val="both"/>
        <w:rPr>
          <w:sz w:val="22"/>
          <w:szCs w:val="22"/>
        </w:rPr>
      </w:pPr>
      <w:r w:rsidRPr="0028061D">
        <w:rPr>
          <w:sz w:val="22"/>
          <w:szCs w:val="22"/>
        </w:rPr>
        <w:t>- poticanje razdvajanja otpada, recikliranja i popravljanja neispravnih predmeta i uređaja te educiranje građana o kružnoj ekonomiji;</w:t>
      </w:r>
    </w:p>
    <w:p w14:paraId="0AE23C76" w14:textId="77777777" w:rsidR="00D51AEB" w:rsidRPr="0028061D" w:rsidRDefault="00D51AEB" w:rsidP="00D51AEB">
      <w:pPr>
        <w:shd w:val="clear" w:color="auto" w:fill="FFFFFF"/>
        <w:ind w:left="879" w:hanging="170"/>
        <w:jc w:val="both"/>
        <w:rPr>
          <w:sz w:val="22"/>
          <w:szCs w:val="22"/>
        </w:rPr>
      </w:pPr>
      <w:r w:rsidRPr="0028061D">
        <w:rPr>
          <w:sz w:val="22"/>
          <w:szCs w:val="22"/>
        </w:rPr>
        <w:t>- poticanje sudjelovanja građana u projektima građanske energetike i energetske učinkovitosti;</w:t>
      </w:r>
    </w:p>
    <w:p w14:paraId="2436256E" w14:textId="77777777" w:rsidR="00D51AEB" w:rsidRPr="0028061D" w:rsidRDefault="00D51AEB" w:rsidP="00D51AEB">
      <w:pPr>
        <w:shd w:val="clear" w:color="auto" w:fill="FFFFFF"/>
        <w:ind w:left="879" w:hanging="170"/>
        <w:jc w:val="both"/>
        <w:rPr>
          <w:sz w:val="22"/>
          <w:szCs w:val="22"/>
        </w:rPr>
      </w:pPr>
      <w:r w:rsidRPr="0028061D">
        <w:rPr>
          <w:sz w:val="22"/>
          <w:szCs w:val="22"/>
        </w:rPr>
        <w:t>- educiranje građana o zaštiti okoliša, ekološkoj krizi, praksama otpornosti i prilagodbi na klimatske promjene te ekološkoj pravdi.</w:t>
      </w:r>
    </w:p>
    <w:p w14:paraId="76435647" w14:textId="77777777" w:rsidR="004E04AC" w:rsidRPr="004E04AC" w:rsidRDefault="004E04AC" w:rsidP="004E04AC">
      <w:pPr>
        <w:jc w:val="both"/>
        <w:rPr>
          <w:color w:val="000000"/>
        </w:rPr>
      </w:pPr>
    </w:p>
    <w:p w14:paraId="47AE8CD1" w14:textId="13095FA5" w:rsidR="00C732A8" w:rsidRPr="00C732A8" w:rsidRDefault="00C732A8" w:rsidP="00F941A4">
      <w:pPr>
        <w:shd w:val="clear" w:color="auto" w:fill="FFFFFF"/>
        <w:ind w:firstLine="681"/>
        <w:jc w:val="both"/>
        <w:rPr>
          <w:sz w:val="22"/>
          <w:szCs w:val="22"/>
        </w:rPr>
      </w:pPr>
    </w:p>
    <w:p w14:paraId="77A8B6D6" w14:textId="0E236226" w:rsidR="007E3D30" w:rsidRPr="00654C82" w:rsidRDefault="007E3D30" w:rsidP="00ED7492">
      <w:pPr>
        <w:ind w:firstLine="284"/>
        <w:jc w:val="both"/>
        <w:rPr>
          <w:sz w:val="22"/>
          <w:szCs w:val="22"/>
        </w:rPr>
      </w:pPr>
      <w:r w:rsidRPr="00311F79">
        <w:rPr>
          <w:sz w:val="22"/>
          <w:szCs w:val="22"/>
        </w:rPr>
        <w:t xml:space="preserve">Program financiranja </w:t>
      </w:r>
      <w:r w:rsidR="00311F79" w:rsidRPr="00311F79">
        <w:rPr>
          <w:sz w:val="22"/>
          <w:szCs w:val="22"/>
        </w:rPr>
        <w:t xml:space="preserve">udruga iz područja </w:t>
      </w:r>
      <w:r w:rsidR="00D6222B" w:rsidRPr="00D6222B">
        <w:rPr>
          <w:b/>
          <w:bCs/>
          <w:sz w:val="22"/>
          <w:szCs w:val="22"/>
        </w:rPr>
        <w:t>zaštite okoliša i održivog razvoja</w:t>
      </w:r>
      <w:r w:rsidR="00311F79" w:rsidRPr="00311F79">
        <w:rPr>
          <w:sz w:val="22"/>
          <w:szCs w:val="22"/>
        </w:rPr>
        <w:t xml:space="preserve"> u 202</w:t>
      </w:r>
      <w:r w:rsidR="00496BC1">
        <w:rPr>
          <w:sz w:val="22"/>
          <w:szCs w:val="22"/>
        </w:rPr>
        <w:t>6</w:t>
      </w:r>
      <w:r w:rsidRPr="00311F79">
        <w:rPr>
          <w:sz w:val="22"/>
          <w:szCs w:val="22"/>
        </w:rPr>
        <w:t>. je dostupan</w:t>
      </w:r>
      <w:r w:rsidRPr="00654C82">
        <w:rPr>
          <w:sz w:val="22"/>
          <w:szCs w:val="22"/>
        </w:rPr>
        <w:t xml:space="preserve">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D51AEB">
      <w:pPr>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BC5D014" w14:textId="77777777" w:rsidR="00D51AEB" w:rsidRPr="00F70700" w:rsidRDefault="00D51AEB" w:rsidP="00D51AEB">
      <w:pPr>
        <w:pStyle w:val="ListParagraph"/>
        <w:ind w:left="284"/>
        <w:jc w:val="both"/>
        <w:rPr>
          <w:bCs/>
          <w:iCs/>
          <w:sz w:val="22"/>
          <w:szCs w:val="22"/>
        </w:rPr>
      </w:pPr>
      <w:r w:rsidRPr="00F70700">
        <w:rPr>
          <w:bCs/>
          <w:iCs/>
          <w:sz w:val="22"/>
          <w:szCs w:val="22"/>
        </w:rPr>
        <w:t xml:space="preserve">Zakon o zaštiti okoliša (Narodne novine  </w:t>
      </w:r>
      <w:hyperlink r:id="rId9" w:history="1">
        <w:r w:rsidRPr="00F70700">
          <w:rPr>
            <w:rStyle w:val="Hyperlink"/>
            <w:bCs/>
            <w:iCs/>
            <w:sz w:val="22"/>
            <w:szCs w:val="22"/>
          </w:rPr>
          <w:t>80/13</w:t>
        </w:r>
      </w:hyperlink>
      <w:r w:rsidRPr="00F70700">
        <w:rPr>
          <w:bCs/>
          <w:iCs/>
          <w:sz w:val="22"/>
          <w:szCs w:val="22"/>
        </w:rPr>
        <w:t xml:space="preserve">, </w:t>
      </w:r>
      <w:hyperlink r:id="rId10" w:history="1">
        <w:r w:rsidRPr="00F70700">
          <w:rPr>
            <w:rStyle w:val="Hyperlink"/>
            <w:bCs/>
            <w:iCs/>
            <w:sz w:val="22"/>
            <w:szCs w:val="22"/>
          </w:rPr>
          <w:t>153/13</w:t>
        </w:r>
      </w:hyperlink>
      <w:r w:rsidRPr="00F70700">
        <w:rPr>
          <w:bCs/>
          <w:iCs/>
          <w:sz w:val="22"/>
          <w:szCs w:val="22"/>
        </w:rPr>
        <w:t xml:space="preserve">, </w:t>
      </w:r>
      <w:hyperlink r:id="rId11" w:history="1">
        <w:r w:rsidRPr="00F70700">
          <w:rPr>
            <w:rStyle w:val="Hyperlink"/>
            <w:bCs/>
            <w:iCs/>
            <w:sz w:val="22"/>
            <w:szCs w:val="22"/>
          </w:rPr>
          <w:t>78/15</w:t>
        </w:r>
      </w:hyperlink>
      <w:r w:rsidRPr="00F70700">
        <w:rPr>
          <w:bCs/>
          <w:iCs/>
          <w:sz w:val="22"/>
          <w:szCs w:val="22"/>
        </w:rPr>
        <w:t xml:space="preserve">, </w:t>
      </w:r>
      <w:hyperlink r:id="rId12" w:history="1">
        <w:r w:rsidRPr="00F70700">
          <w:rPr>
            <w:rStyle w:val="Hyperlink"/>
            <w:bCs/>
            <w:iCs/>
            <w:sz w:val="22"/>
            <w:szCs w:val="22"/>
          </w:rPr>
          <w:t>12/18</w:t>
        </w:r>
      </w:hyperlink>
      <w:r w:rsidRPr="00F70700">
        <w:rPr>
          <w:bCs/>
          <w:iCs/>
          <w:sz w:val="22"/>
          <w:szCs w:val="22"/>
        </w:rPr>
        <w:t xml:space="preserve"> i </w:t>
      </w:r>
      <w:hyperlink r:id="rId13" w:history="1">
        <w:r w:rsidRPr="00F70700">
          <w:rPr>
            <w:rStyle w:val="Hyperlink"/>
            <w:bCs/>
            <w:iCs/>
            <w:sz w:val="22"/>
            <w:szCs w:val="22"/>
          </w:rPr>
          <w:t>118/18</w:t>
        </w:r>
      </w:hyperlink>
      <w:r w:rsidRPr="00F70700">
        <w:rPr>
          <w:bCs/>
          <w:iCs/>
          <w:sz w:val="22"/>
          <w:szCs w:val="22"/>
        </w:rPr>
        <w:t xml:space="preserve"> )</w:t>
      </w:r>
    </w:p>
    <w:p w14:paraId="7ECC6235" w14:textId="77777777" w:rsidR="00D51AEB" w:rsidRPr="00F70700" w:rsidRDefault="00D51AEB" w:rsidP="00D51AEB">
      <w:pPr>
        <w:ind w:left="284"/>
        <w:jc w:val="both"/>
        <w:rPr>
          <w:noProof/>
          <w:sz w:val="22"/>
          <w:szCs w:val="22"/>
          <w:lang w:eastAsia="en-GB"/>
        </w:rPr>
      </w:pPr>
      <w:r w:rsidRPr="00F70700">
        <w:rPr>
          <w:noProof/>
          <w:sz w:val="22"/>
          <w:szCs w:val="22"/>
          <w:lang w:eastAsia="en-GB"/>
        </w:rPr>
        <w:t xml:space="preserve">Strategija gospodarenja otpadom Republike Hrvatske (Narodne novine </w:t>
      </w:r>
      <w:hyperlink r:id="rId14" w:history="1">
        <w:r w:rsidRPr="00F70700">
          <w:rPr>
            <w:rStyle w:val="Hyperlink"/>
            <w:noProof/>
            <w:sz w:val="22"/>
            <w:szCs w:val="22"/>
            <w:lang w:eastAsia="en-GB"/>
          </w:rPr>
          <w:t>130/05</w:t>
        </w:r>
      </w:hyperlink>
      <w:r w:rsidRPr="00F70700">
        <w:rPr>
          <w:noProof/>
          <w:sz w:val="22"/>
          <w:szCs w:val="22"/>
          <w:lang w:eastAsia="en-GB"/>
        </w:rPr>
        <w:t>)</w:t>
      </w:r>
    </w:p>
    <w:p w14:paraId="01E08E62" w14:textId="77777777" w:rsidR="00D51AEB" w:rsidRPr="00F70700" w:rsidRDefault="00D51AEB" w:rsidP="00D51AEB">
      <w:pPr>
        <w:ind w:left="284"/>
        <w:jc w:val="both"/>
        <w:rPr>
          <w:noProof/>
          <w:sz w:val="22"/>
          <w:szCs w:val="22"/>
          <w:lang w:eastAsia="en-GB"/>
        </w:rPr>
      </w:pPr>
      <w:r w:rsidRPr="00F70700">
        <w:rPr>
          <w:noProof/>
          <w:sz w:val="22"/>
          <w:szCs w:val="22"/>
          <w:lang w:eastAsia="en-GB"/>
        </w:rPr>
        <w:t xml:space="preserve">Plan gospodarenja otpadom Grada Zagreba 2018.-2023. (Službeni glasnik Grada Zagreba </w:t>
      </w:r>
      <w:hyperlink r:id="rId15" w:anchor="/app/akt?id=1d82e0e5-0194-4458-a54b-0d536e316878" w:history="1">
        <w:r w:rsidRPr="00F70700">
          <w:rPr>
            <w:rStyle w:val="Hyperlink"/>
            <w:noProof/>
            <w:sz w:val="22"/>
            <w:szCs w:val="22"/>
            <w:lang w:eastAsia="en-GB"/>
          </w:rPr>
          <w:t>13/18</w:t>
        </w:r>
      </w:hyperlink>
      <w:r w:rsidRPr="00F70700">
        <w:rPr>
          <w:noProof/>
          <w:sz w:val="22"/>
          <w:szCs w:val="22"/>
          <w:lang w:eastAsia="en-GB"/>
        </w:rPr>
        <w:t>)</w:t>
      </w:r>
    </w:p>
    <w:p w14:paraId="1EC2F449" w14:textId="77777777" w:rsidR="00D51AEB" w:rsidRPr="00DF02DA" w:rsidRDefault="00D51AEB" w:rsidP="00D51AEB">
      <w:pPr>
        <w:ind w:left="284"/>
        <w:jc w:val="both"/>
        <w:rPr>
          <w:noProof/>
          <w:sz w:val="22"/>
          <w:szCs w:val="22"/>
          <w:lang w:eastAsia="en-GB"/>
        </w:rPr>
      </w:pPr>
      <w:r w:rsidRPr="00F70700">
        <w:rPr>
          <w:noProof/>
          <w:sz w:val="22"/>
          <w:szCs w:val="22"/>
          <w:lang w:eastAsia="en-GB"/>
        </w:rPr>
        <w:t xml:space="preserve">Akcijski plan energetski održivog razvitka i prilagodbe klimatskim promjenama grada Zagreba (Službeni glasnik Grada Zagreba </w:t>
      </w:r>
      <w:hyperlink r:id="rId16" w:anchor="/app/akt?id=e96087b0-af7b-4cd1-b4fd-80ca1f660000" w:history="1">
        <w:r w:rsidRPr="00F70700">
          <w:rPr>
            <w:rStyle w:val="Hyperlink"/>
            <w:noProof/>
            <w:sz w:val="22"/>
            <w:szCs w:val="22"/>
            <w:lang w:eastAsia="en-GB"/>
          </w:rPr>
          <w:t>13/19</w:t>
        </w:r>
      </w:hyperlink>
      <w:r w:rsidRPr="00F70700">
        <w:rPr>
          <w:noProof/>
          <w:sz w:val="22"/>
          <w:szCs w:val="22"/>
          <w:lang w:eastAsia="en-GB"/>
        </w:rPr>
        <w:t>)</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1" w:name="_Hlk535445670"/>
      <w:r w:rsidRPr="00FE2A25">
        <w:rPr>
          <w:rStyle w:val="Strong"/>
          <w:b/>
        </w:rPr>
        <w:t>VRSTA I VISINA FINANCIJSKE POTPORE</w:t>
      </w:r>
      <w:bookmarkEnd w:id="1"/>
    </w:p>
    <w:p w14:paraId="43A705C8" w14:textId="617468FA" w:rsidR="009965BD" w:rsidRPr="00654C82" w:rsidRDefault="002518E7" w:rsidP="00ED7492">
      <w:pPr>
        <w:pStyle w:val="NormalWeb"/>
        <w:spacing w:before="0" w:after="120"/>
        <w:ind w:firstLine="360"/>
        <w:jc w:val="both"/>
        <w:rPr>
          <w:sz w:val="22"/>
          <w:szCs w:val="22"/>
        </w:rPr>
      </w:pPr>
      <w:bookmarkStart w:id="2"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2"/>
    <w:p w14:paraId="002348B6" w14:textId="01E59628"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A530AC">
        <w:rPr>
          <w:noProof/>
          <w:sz w:val="22"/>
          <w:szCs w:val="22"/>
        </w:rPr>
        <w:t>110</w:t>
      </w:r>
      <w:r w:rsidR="00C732A8">
        <w:rPr>
          <w:noProof/>
          <w:sz w:val="22"/>
          <w:szCs w:val="22"/>
        </w:rPr>
        <w:t xml:space="preserve">.000,00 </w:t>
      </w:r>
      <w:r w:rsidR="0086121F" w:rsidRPr="00654C82">
        <w:rPr>
          <w:noProof/>
          <w:sz w:val="22"/>
          <w:szCs w:val="22"/>
        </w:rPr>
        <w:t>eura</w:t>
      </w:r>
      <w:r w:rsidRPr="00654C82">
        <w:rPr>
          <w:noProof/>
          <w:sz w:val="22"/>
          <w:szCs w:val="22"/>
        </w:rPr>
        <w:t>.</w:t>
      </w:r>
    </w:p>
    <w:p w14:paraId="64A910BB" w14:textId="557ACD6E"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363CEB">
        <w:rPr>
          <w:noProof/>
          <w:sz w:val="22"/>
          <w:szCs w:val="22"/>
        </w:rPr>
        <w:t>1</w:t>
      </w:r>
      <w:r w:rsidR="000304CD">
        <w:rPr>
          <w:noProof/>
          <w:sz w:val="22"/>
          <w:szCs w:val="22"/>
        </w:rPr>
        <w:t>.3</w:t>
      </w:r>
      <w:r w:rsidR="00C732A8" w:rsidRPr="00F70700">
        <w:rPr>
          <w:noProof/>
          <w:sz w:val="22"/>
          <w:szCs w:val="22"/>
        </w:rPr>
        <w:t xml:space="preserve">00,00 </w:t>
      </w:r>
      <w:r w:rsidR="00EF589A" w:rsidRPr="00F70700">
        <w:rPr>
          <w:noProof/>
          <w:sz w:val="22"/>
          <w:szCs w:val="22"/>
        </w:rPr>
        <w:t>eura</w:t>
      </w:r>
      <w:r w:rsidRPr="00F70700">
        <w:rPr>
          <w:noProof/>
          <w:sz w:val="22"/>
          <w:szCs w:val="22"/>
        </w:rPr>
        <w:t xml:space="preserve">, a najveći </w:t>
      </w:r>
      <w:r w:rsidR="000304CD">
        <w:rPr>
          <w:noProof/>
          <w:sz w:val="22"/>
          <w:szCs w:val="22"/>
        </w:rPr>
        <w:t>9</w:t>
      </w:r>
      <w:r w:rsidR="00C732A8" w:rsidRPr="00F70700">
        <w:rPr>
          <w:noProof/>
          <w:sz w:val="22"/>
          <w:szCs w:val="22"/>
        </w:rPr>
        <w:t>.</w:t>
      </w:r>
      <w:r w:rsidR="000304CD">
        <w:rPr>
          <w:noProof/>
          <w:sz w:val="22"/>
          <w:szCs w:val="22"/>
        </w:rPr>
        <w:t>10</w:t>
      </w:r>
      <w:r w:rsidR="00C732A8" w:rsidRPr="00F70700">
        <w:rPr>
          <w:noProof/>
          <w:sz w:val="22"/>
          <w:szCs w:val="22"/>
        </w:rPr>
        <w:t xml:space="preserve">0,00 </w:t>
      </w:r>
      <w:r w:rsidR="00EF589A" w:rsidRPr="00F70700">
        <w:rPr>
          <w:noProof/>
          <w:sz w:val="22"/>
          <w:szCs w:val="22"/>
        </w:rPr>
        <w:t>eura</w:t>
      </w:r>
      <w:r w:rsidRPr="00F70700">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064A57C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496BC1">
        <w:rPr>
          <w:rFonts w:eastAsia="Calibri"/>
          <w:sz w:val="22"/>
          <w:szCs w:val="22"/>
          <w:lang w:eastAsia="en-US"/>
        </w:rPr>
        <w:t>6</w:t>
      </w:r>
      <w:r w:rsidRPr="00654C82">
        <w:rPr>
          <w:rFonts w:eastAsia="Calibri"/>
          <w:sz w:val="22"/>
          <w:szCs w:val="22"/>
          <w:lang w:eastAsia="en-US"/>
        </w:rPr>
        <w:t>.;</w:t>
      </w:r>
    </w:p>
    <w:p w14:paraId="714AA004" w14:textId="6937C782"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w:t>
      </w:r>
      <w:r w:rsidR="00922A11">
        <w:rPr>
          <w:rFonts w:eastAsia="Calibri"/>
          <w:bCs/>
          <w:sz w:val="22"/>
          <w:szCs w:val="22"/>
        </w:rPr>
        <w:t>/e</w:t>
      </w:r>
      <w:r w:rsidRPr="00654C82">
        <w:rPr>
          <w:rFonts w:eastAsia="Calibri"/>
          <w:bCs/>
          <w:sz w:val="22"/>
          <w:szCs w:val="22"/>
        </w:rPr>
        <w:t xml:space="preserve"> programa i projekta građani</w:t>
      </w:r>
      <w:r w:rsidR="00922A11">
        <w:rPr>
          <w:rFonts w:eastAsia="Calibri"/>
          <w:bCs/>
          <w:sz w:val="22"/>
          <w:szCs w:val="22"/>
        </w:rPr>
        <w:t>/</w:t>
      </w:r>
      <w:proofErr w:type="spellStart"/>
      <w:r w:rsidR="00922A11">
        <w:rPr>
          <w:rFonts w:eastAsia="Calibri"/>
          <w:bCs/>
          <w:sz w:val="22"/>
          <w:szCs w:val="22"/>
        </w:rPr>
        <w:t>ke</w:t>
      </w:r>
      <w:proofErr w:type="spellEnd"/>
      <w:r w:rsidRPr="00654C82">
        <w:rPr>
          <w:rFonts w:eastAsia="Calibri"/>
          <w:bCs/>
          <w:sz w:val="22"/>
          <w:szCs w:val="22"/>
        </w:rPr>
        <w:t xml:space="preserve"> Grada Zagreba ili korisnici</w:t>
      </w:r>
      <w:r w:rsidR="00922A11">
        <w:rPr>
          <w:rFonts w:eastAsia="Calibri"/>
          <w:bCs/>
          <w:sz w:val="22"/>
          <w:szCs w:val="22"/>
        </w:rPr>
        <w:t>/e</w:t>
      </w:r>
      <w:r w:rsidRPr="00654C82">
        <w:rPr>
          <w:rFonts w:eastAsia="Calibri"/>
          <w:bCs/>
          <w:sz w:val="22"/>
          <w:szCs w:val="22"/>
        </w:rPr>
        <w:t xml:space="preserv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03781FE6"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w:t>
      </w:r>
      <w:r w:rsidR="00922A11">
        <w:rPr>
          <w:rFonts w:eastAsia="Calibri"/>
          <w:sz w:val="22"/>
          <w:szCs w:val="22"/>
          <w:lang w:eastAsia="en-US"/>
        </w:rPr>
        <w:t>/</w:t>
      </w:r>
      <w:proofErr w:type="spellStart"/>
      <w:r w:rsidR="00922A11">
        <w:rPr>
          <w:rFonts w:eastAsia="Calibri"/>
          <w:sz w:val="22"/>
          <w:szCs w:val="22"/>
          <w:lang w:eastAsia="en-US"/>
        </w:rPr>
        <w:t>ice</w:t>
      </w:r>
      <w:proofErr w:type="spellEnd"/>
      <w:r w:rsidRPr="00654C82">
        <w:rPr>
          <w:rFonts w:eastAsia="Calibri"/>
          <w:sz w:val="22"/>
          <w:szCs w:val="22"/>
          <w:lang w:eastAsia="en-US"/>
        </w:rPr>
        <w:t xml:space="preserve">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3"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4"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4"/>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5" w:name="_Hlk155703421"/>
      <w:r w:rsidR="00F8226B" w:rsidRPr="00DB0857">
        <w:rPr>
          <w:bCs/>
          <w:sz w:val="22"/>
          <w:szCs w:val="22"/>
        </w:rPr>
        <w:t>od dana dostavljanja obavijesti o predaji dodatne dokumentacije</w:t>
      </w:r>
      <w:bookmarkEnd w:id="5"/>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6" w:name="_Hlk118796355"/>
    </w:p>
    <w:p w14:paraId="3C250A0D" w14:textId="0259153F"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F941A4">
        <w:rPr>
          <w:bCs/>
          <w:sz w:val="22"/>
          <w:szCs w:val="22"/>
        </w:rPr>
        <w:t>202</w:t>
      </w:r>
      <w:r w:rsidR="00496BC1">
        <w:rPr>
          <w:bCs/>
          <w:sz w:val="22"/>
          <w:szCs w:val="22"/>
        </w:rPr>
        <w:t>6</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7" w:name="_Hlk535446080"/>
      <w:bookmarkEnd w:id="3"/>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 xml:space="preserve">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lastRenderedPageBreak/>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lastRenderedPageBreak/>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0"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1"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2"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2"/>
      <w:r w:rsidR="002C753F" w:rsidRPr="00FC72A4">
        <w:rPr>
          <w:bCs/>
        </w:rPr>
        <w:t xml:space="preserve"> o potrebnoj dopuni ili ispravku prijave</w:t>
      </w:r>
      <w:r w:rsidRPr="00FC72A4">
        <w:rPr>
          <w:bCs/>
          <w:sz w:val="22"/>
          <w:szCs w:val="22"/>
        </w:rPr>
        <w:t xml:space="preserve">. </w:t>
      </w:r>
      <w:bookmarkStart w:id="13"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1"/>
    <w:p w14:paraId="7CAAF878" w14:textId="77777777" w:rsidR="00AF4C3A" w:rsidRPr="00654C82" w:rsidRDefault="00AF4C3A" w:rsidP="003D1D11">
      <w:pPr>
        <w:adjustRightInd w:val="0"/>
        <w:ind w:firstLine="709"/>
        <w:jc w:val="both"/>
        <w:rPr>
          <w:bCs/>
          <w:sz w:val="22"/>
          <w:szCs w:val="22"/>
        </w:rPr>
      </w:pPr>
    </w:p>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902AB7" w:rsidP="001F5301">
      <w:pPr>
        <w:spacing w:after="120"/>
        <w:rPr>
          <w:sz w:val="22"/>
          <w:szCs w:val="22"/>
        </w:rPr>
      </w:pPr>
      <w:hyperlink r:id="rId17"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4F4FE12F" w14:textId="532D6DCB" w:rsidR="00DB0857" w:rsidRPr="00DB0857" w:rsidRDefault="00A26762" w:rsidP="00DB0857">
      <w:pPr>
        <w:ind w:firstLine="426"/>
        <w:jc w:val="both"/>
        <w:rPr>
          <w:sz w:val="22"/>
          <w:szCs w:val="22"/>
        </w:rPr>
      </w:pPr>
      <w:bookmarkStart w:id="14" w:name="_Hlk123045333"/>
      <w:bookmarkStart w:id="15" w:name="_Hlk123121176"/>
      <w:bookmarkStart w:id="16" w:name="_Hlk122344409"/>
      <w:r w:rsidRPr="00654C82">
        <w:rPr>
          <w:sz w:val="22"/>
          <w:szCs w:val="22"/>
        </w:rPr>
        <w:t xml:space="preserve">Iznimno, prijavu može podnijeti osoba kojoj je osoba ovlaštena za zastupanje podnositelja prijave dala suglasnost za podnošenje prijave na </w:t>
      </w:r>
      <w:r w:rsidRPr="00B20F99">
        <w:rPr>
          <w:sz w:val="22"/>
          <w:szCs w:val="22"/>
        </w:rPr>
        <w:t xml:space="preserve">Javni natječaj za financiranje programa i projekata udruga iz Proračuna za </w:t>
      </w:r>
      <w:r w:rsidR="00744999" w:rsidRPr="00B20F99">
        <w:rPr>
          <w:sz w:val="22"/>
          <w:szCs w:val="22"/>
        </w:rPr>
        <w:t>202</w:t>
      </w:r>
      <w:r w:rsidR="00496BC1">
        <w:rPr>
          <w:sz w:val="22"/>
          <w:szCs w:val="22"/>
        </w:rPr>
        <w:t>6</w:t>
      </w:r>
      <w:r w:rsidRPr="00B20F99">
        <w:rPr>
          <w:sz w:val="22"/>
          <w:szCs w:val="22"/>
        </w:rPr>
        <w:t>. Suglasnost mora bi</w:t>
      </w:r>
      <w:r w:rsidRPr="00654C82">
        <w:rPr>
          <w:sz w:val="22"/>
          <w:szCs w:val="22"/>
        </w:rPr>
        <w:t xml:space="preserve">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7" w:name="_Hlk156311080"/>
      <w:bookmarkStart w:id="18" w:name="_Hlk156312036"/>
      <w:r w:rsidR="00DB0857" w:rsidRPr="00DB0857">
        <w:rPr>
          <w:sz w:val="22"/>
          <w:szCs w:val="22"/>
        </w:rPr>
        <w:t>Iz suglasnosti mora biti jasno vidljivo da je dana isključivo u svrhu prijave na javni natječaj za financiranje programa i projekata udruga iz Proračuna Grada Zagreba za 202</w:t>
      </w:r>
      <w:r w:rsidR="00496BC1">
        <w:rPr>
          <w:sz w:val="22"/>
          <w:szCs w:val="22"/>
        </w:rPr>
        <w:t>6</w:t>
      </w:r>
      <w:r w:rsidR="00DB0857" w:rsidRPr="00DB0857">
        <w:rPr>
          <w:sz w:val="22"/>
          <w:szCs w:val="22"/>
        </w:rPr>
        <w:t>. uz navođenje područja koje se financira</w:t>
      </w:r>
      <w:bookmarkEnd w:id="17"/>
      <w:r w:rsidR="00DB0857" w:rsidRPr="00DB0857">
        <w:rPr>
          <w:sz w:val="22"/>
          <w:szCs w:val="22"/>
        </w:rPr>
        <w:t>.</w:t>
      </w:r>
      <w:bookmarkEnd w:id="18"/>
    </w:p>
    <w:p w14:paraId="0A4D8471" w14:textId="691EF741" w:rsidR="00A26762" w:rsidRPr="00654C82" w:rsidRDefault="00A26762" w:rsidP="00ED7492">
      <w:pPr>
        <w:spacing w:after="120"/>
        <w:ind w:firstLine="426"/>
        <w:jc w:val="both"/>
        <w:rPr>
          <w:sz w:val="22"/>
          <w:szCs w:val="22"/>
        </w:rPr>
      </w:pPr>
    </w:p>
    <w:bookmarkEnd w:id="14"/>
    <w:bookmarkEnd w:id="15"/>
    <w:bookmarkEnd w:id="16"/>
    <w:p w14:paraId="74830E2B" w14:textId="2B572719" w:rsidR="005D3644" w:rsidRPr="00654C82" w:rsidRDefault="005D3644" w:rsidP="00ED7492">
      <w:pPr>
        <w:spacing w:after="120"/>
        <w:ind w:firstLine="426"/>
        <w:jc w:val="both"/>
        <w:rPr>
          <w:sz w:val="22"/>
          <w:szCs w:val="22"/>
        </w:rPr>
      </w:pPr>
      <w:r w:rsidRPr="00654C82">
        <w:rPr>
          <w:sz w:val="22"/>
          <w:szCs w:val="22"/>
        </w:rPr>
        <w:lastRenderedPageBreak/>
        <w:t>Registracija podnositelja prijave i otvaranje korisničkog računa omogućit će podnositelju prijave pretraživanje Javnih natječaja, preuzimanje dokumentacije otvorenih Javnih natječaja te predaju prijava elektroničkim putem.</w:t>
      </w:r>
    </w:p>
    <w:p w14:paraId="0612BD70" w14:textId="00695700" w:rsidR="00750740" w:rsidRPr="00654C82" w:rsidRDefault="00750740" w:rsidP="00ED7492">
      <w:pPr>
        <w:spacing w:after="120"/>
        <w:ind w:firstLine="426"/>
        <w:jc w:val="both"/>
        <w:rPr>
          <w:sz w:val="22"/>
          <w:szCs w:val="22"/>
        </w:rPr>
      </w:pPr>
      <w:r w:rsidRPr="00750740">
        <w:rPr>
          <w:sz w:val="22"/>
          <w:szCs w:val="22"/>
        </w:rPr>
        <w:t>Podnositelj prijave može putem e-Prijavnica prijaviti najviše tri (3) programa ili projekta na Javne natječaje za financiranje programa i projekata udruga iz Proračuna Grada Zagreba za 2026</w:t>
      </w:r>
      <w:r w:rsidR="000304CD">
        <w:rPr>
          <w:sz w:val="22"/>
          <w:szCs w:val="22"/>
        </w:rPr>
        <w:t>.</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426461D7" w:rsidR="005D3644" w:rsidRPr="00F941A4" w:rsidRDefault="005D3644" w:rsidP="00ED7492">
      <w:pPr>
        <w:ind w:firstLine="426"/>
        <w:jc w:val="both"/>
        <w:rPr>
          <w:b/>
          <w:sz w:val="22"/>
          <w:szCs w:val="22"/>
        </w:rPr>
      </w:pPr>
      <w:r w:rsidRPr="00654C82">
        <w:rPr>
          <w:bCs/>
          <w:sz w:val="22"/>
          <w:szCs w:val="22"/>
        </w:rPr>
        <w:t xml:space="preserve">Rok za podnošenje prijava na Javni  natječaj je zaključno do </w:t>
      </w:r>
      <w:r w:rsidR="00F941A4" w:rsidRPr="00F941A4">
        <w:rPr>
          <w:b/>
          <w:bCs/>
          <w:sz w:val="22"/>
          <w:szCs w:val="22"/>
        </w:rPr>
        <w:t>3</w:t>
      </w:r>
      <w:r w:rsidR="00DB0857" w:rsidRPr="00F941A4">
        <w:rPr>
          <w:b/>
          <w:bCs/>
          <w:sz w:val="22"/>
          <w:szCs w:val="22"/>
        </w:rPr>
        <w:t xml:space="preserve">. ožujka </w:t>
      </w:r>
      <w:r w:rsidR="00744999" w:rsidRPr="00F941A4">
        <w:rPr>
          <w:b/>
          <w:bCs/>
          <w:sz w:val="22"/>
          <w:szCs w:val="22"/>
        </w:rPr>
        <w:t>202</w:t>
      </w:r>
      <w:r w:rsidR="00496BC1">
        <w:rPr>
          <w:b/>
          <w:bCs/>
          <w:sz w:val="22"/>
          <w:szCs w:val="22"/>
        </w:rPr>
        <w:t>6</w:t>
      </w:r>
      <w:r w:rsidRPr="00F941A4">
        <w:rPr>
          <w:b/>
          <w:sz w:val="22"/>
          <w:szCs w:val="22"/>
        </w:rPr>
        <w:t>. do 1</w:t>
      </w:r>
      <w:r w:rsidR="00496BC1">
        <w:rPr>
          <w:b/>
          <w:sz w:val="22"/>
          <w:szCs w:val="22"/>
        </w:rPr>
        <w:t>2</w:t>
      </w:r>
      <w:r w:rsidRPr="00F941A4">
        <w:rPr>
          <w:b/>
          <w:sz w:val="22"/>
          <w:szCs w:val="22"/>
        </w:rPr>
        <w:t>,00 sati.</w:t>
      </w: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9"/>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54E465D0"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277FFB">
        <w:rPr>
          <w:noProof/>
          <w:sz w:val="22"/>
          <w:szCs w:val="22"/>
          <w:lang w:eastAsia="en-GB"/>
        </w:rPr>
        <w:t>tanja.polancec</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0" w:name="_Toc40507653"/>
      <w:bookmarkStart w:id="21" w:name="_Toc486424344"/>
      <w:bookmarkStart w:id="22"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0"/>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1"/>
    </w:p>
    <w:bookmarkEnd w:id="22"/>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3" w:name="_Hlk124623716"/>
      <w:r w:rsidR="00BF257F" w:rsidRPr="00654C82">
        <w:rPr>
          <w:rFonts w:eastAsia="Calibri"/>
          <w:bCs/>
          <w:sz w:val="22"/>
          <w:szCs w:val="22"/>
          <w:lang w:eastAsia="hr-HR"/>
        </w:rPr>
        <w:t>zatraženi iznos sredstava unutar financijskih pragova postavljenih u Javnom natječaju</w:t>
      </w:r>
      <w:bookmarkEnd w:id="23"/>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lastRenderedPageBreak/>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4" w:name="_Hlk26186670"/>
      <w:r>
        <w:rPr>
          <w:b/>
          <w:sz w:val="22"/>
          <w:szCs w:val="22"/>
        </w:rPr>
        <w:t>8</w:t>
      </w:r>
      <w:r w:rsidR="00750F87" w:rsidRPr="00654C82">
        <w:rPr>
          <w:b/>
          <w:sz w:val="22"/>
          <w:szCs w:val="22"/>
        </w:rPr>
        <w:t>.1. Opći kriteriji za procjenu programa i projekata prijavljenih na Javni natječaj su:</w:t>
      </w:r>
    </w:p>
    <w:bookmarkEnd w:id="24"/>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5" w:name="_Hlk21086165"/>
      <w:r w:rsidRPr="00654C82">
        <w:rPr>
          <w:sz w:val="22"/>
          <w:szCs w:val="22"/>
        </w:rPr>
        <w:t> (0 - 10 bodova);</w:t>
      </w:r>
      <w:bookmarkEnd w:id="25"/>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430A775A" w:rsidR="00756FA5" w:rsidRPr="00654C82" w:rsidRDefault="00756FA5" w:rsidP="0064591A">
      <w:pPr>
        <w:shd w:val="clear" w:color="auto" w:fill="FFFFFF"/>
        <w:ind w:left="340" w:hanging="170"/>
        <w:jc w:val="both"/>
        <w:rPr>
          <w:sz w:val="22"/>
          <w:szCs w:val="22"/>
        </w:rPr>
      </w:pPr>
      <w:bookmarkStart w:id="26" w:name="_Hlk20990634"/>
      <w:r w:rsidRPr="00654C82">
        <w:rPr>
          <w:sz w:val="22"/>
          <w:szCs w:val="22"/>
        </w:rPr>
        <w:t xml:space="preserve">-  procjena </w:t>
      </w:r>
      <w:r w:rsidR="00922A11">
        <w:rPr>
          <w:sz w:val="22"/>
          <w:szCs w:val="22"/>
        </w:rPr>
        <w:t>proračuna</w:t>
      </w:r>
      <w:r w:rsidRPr="00654C82">
        <w:rPr>
          <w:sz w:val="22"/>
          <w:szCs w:val="22"/>
        </w:rPr>
        <w:t xml:space="preserve"> programa i projekta (0 - 5 bodova);</w:t>
      </w:r>
      <w:bookmarkEnd w:id="26"/>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7" w:name="_Hlk21086398"/>
      <w:r w:rsidRPr="00654C82">
        <w:rPr>
          <w:sz w:val="22"/>
          <w:szCs w:val="22"/>
        </w:rPr>
        <w:t>(0 - 5 bodova)</w:t>
      </w:r>
      <w:bookmarkEnd w:id="27"/>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211CA8CF" w14:textId="77777777" w:rsidR="000304CD" w:rsidRPr="000304CD" w:rsidRDefault="000304CD" w:rsidP="000304CD">
      <w:pPr>
        <w:spacing w:after="120"/>
        <w:ind w:firstLine="567"/>
        <w:jc w:val="both"/>
        <w:rPr>
          <w:sz w:val="22"/>
          <w:szCs w:val="22"/>
        </w:rPr>
      </w:pPr>
      <w:r w:rsidRPr="000304CD">
        <w:rPr>
          <w:sz w:val="22"/>
          <w:szCs w:val="22"/>
        </w:rPr>
        <w:t>- poticaj odvojenom prikupljanju otpada te informiranosti i angažmanu građana u području gospodarenja otpadom i kružne ekonomije (0 - 5);</w:t>
      </w:r>
    </w:p>
    <w:p w14:paraId="6384C0AC" w14:textId="77777777" w:rsidR="000304CD" w:rsidRPr="000304CD" w:rsidRDefault="000304CD" w:rsidP="000304CD">
      <w:pPr>
        <w:spacing w:after="120"/>
        <w:ind w:firstLine="567"/>
        <w:jc w:val="both"/>
        <w:rPr>
          <w:sz w:val="22"/>
          <w:szCs w:val="22"/>
        </w:rPr>
      </w:pPr>
      <w:r w:rsidRPr="000304CD">
        <w:rPr>
          <w:sz w:val="22"/>
          <w:szCs w:val="22"/>
        </w:rPr>
        <w:t>- poticaj sudjelovanju građana u građanskoj energetici i energetskoj tranziciji (0 - 5);</w:t>
      </w:r>
    </w:p>
    <w:p w14:paraId="3E3446D8" w14:textId="77777777" w:rsidR="000304CD" w:rsidRDefault="000304CD" w:rsidP="000304CD">
      <w:pPr>
        <w:spacing w:after="120"/>
        <w:ind w:firstLine="567"/>
        <w:jc w:val="both"/>
        <w:rPr>
          <w:sz w:val="22"/>
          <w:szCs w:val="22"/>
        </w:rPr>
      </w:pPr>
      <w:r w:rsidRPr="000304CD">
        <w:rPr>
          <w:sz w:val="22"/>
          <w:szCs w:val="22"/>
        </w:rPr>
        <w:t>- doprinos zaštiti okoliša, svijesti o ekološkoj krizi, društvenoj otpornosti i prilagodbi klimatskim promjenama (0 - 5).</w:t>
      </w:r>
    </w:p>
    <w:p w14:paraId="737BF2AD" w14:textId="384B5CCF" w:rsidR="00884945" w:rsidRPr="00654C82" w:rsidRDefault="00247537" w:rsidP="000304CD">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8" w:name="_Hlk30511461"/>
      <w:r w:rsidR="00132247" w:rsidRPr="00654C82">
        <w:rPr>
          <w:noProof/>
          <w:sz w:val="22"/>
          <w:szCs w:val="22"/>
        </w:rPr>
        <w:t>podnositelj prijave</w:t>
      </w:r>
      <w:r w:rsidR="005D26BF" w:rsidRPr="00654C82">
        <w:rPr>
          <w:noProof/>
          <w:sz w:val="22"/>
          <w:szCs w:val="22"/>
        </w:rPr>
        <w:t xml:space="preserve"> </w:t>
      </w:r>
      <w:bookmarkEnd w:id="28"/>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w:t>
      </w:r>
      <w:r w:rsidR="002C4C09" w:rsidRPr="00654C82">
        <w:rPr>
          <w:noProof/>
          <w:sz w:val="22"/>
          <w:szCs w:val="22"/>
        </w:rPr>
        <w:lastRenderedPageBreak/>
        <w:t>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1DF34927" w:rsidR="005D24AE" w:rsidRPr="00654C82" w:rsidRDefault="005D24AE" w:rsidP="00ED7492">
      <w:pPr>
        <w:shd w:val="clear" w:color="auto" w:fill="FFFFFF"/>
        <w:ind w:firstLine="567"/>
        <w:jc w:val="both"/>
        <w:rPr>
          <w:sz w:val="22"/>
          <w:szCs w:val="22"/>
        </w:rPr>
      </w:pPr>
      <w:r w:rsidRPr="00BA13A0">
        <w:rPr>
          <w:sz w:val="22"/>
          <w:szCs w:val="22"/>
        </w:rPr>
        <w:t xml:space="preserve">Prijavljeni programi i projekti koji prilikom postupka procjenjivanja ne ostvare minimalno </w:t>
      </w:r>
      <w:r w:rsidR="000304CD">
        <w:rPr>
          <w:sz w:val="22"/>
          <w:szCs w:val="22"/>
        </w:rPr>
        <w:t>6</w:t>
      </w:r>
      <w:r w:rsidR="00EA0247">
        <w:rPr>
          <w:sz w:val="22"/>
          <w:szCs w:val="22"/>
        </w:rPr>
        <w:t>5</w:t>
      </w:r>
      <w:r w:rsidRPr="00BA13A0">
        <w:rPr>
          <w:sz w:val="22"/>
          <w:szCs w:val="22"/>
        </w:rPr>
        <w:t xml:space="preserve"> bodova neće biti razmatrani za financiranje.</w:t>
      </w:r>
      <w:r w:rsidRPr="00654C82">
        <w:rPr>
          <w:sz w:val="22"/>
          <w:szCs w:val="22"/>
        </w:rPr>
        <w:t xml:space="preserv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29" w:name="_Hlk124515625"/>
      <w:bookmarkStart w:id="30"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9"/>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1" w:name="_Hlk124515532"/>
      <w:bookmarkEnd w:id="30"/>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1"/>
    <w:p w14:paraId="41A55F47" w14:textId="433866A8"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1F9B5627"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5FAFDA4B"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2640A8FD"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43AF0C2D"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496BC1">
        <w:rPr>
          <w:bCs/>
          <w:sz w:val="22"/>
          <w:szCs w:val="22"/>
        </w:rPr>
        <w:t>6</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lastRenderedPageBreak/>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17EB1AAF"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(NN, br. 125/11, 144/12, 56/15, </w:t>
      </w:r>
      <w:r w:rsidR="00392AC1">
        <w:rPr>
          <w:rFonts w:eastAsiaTheme="minorHAnsi"/>
          <w:sz w:val="22"/>
          <w:szCs w:val="22"/>
        </w:rPr>
        <w:t xml:space="preserve">61/15, 101/17, 118/18, 126/19, </w:t>
      </w:r>
      <w:r w:rsidRPr="00654C82">
        <w:rPr>
          <w:rFonts w:eastAsiaTheme="minorHAnsi"/>
          <w:sz w:val="22"/>
          <w:szCs w:val="22"/>
        </w:rPr>
        <w:t>84/21</w:t>
      </w:r>
      <w:r w:rsidR="00392AC1">
        <w:rPr>
          <w:rFonts w:eastAsiaTheme="minorHAnsi"/>
          <w:sz w:val="22"/>
          <w:szCs w:val="22"/>
        </w:rPr>
        <w:t>,114/22, 114/23 i 36/24</w:t>
      </w:r>
      <w:r w:rsidRPr="00654C82">
        <w:rPr>
          <w:rFonts w:eastAsiaTheme="minorHAnsi"/>
          <w:sz w:val="22"/>
          <w:szCs w:val="22"/>
        </w:rPr>
        <w:t>) odnosno odgovarajuća kaznena djela iz prethodno važećeg Kaznenog zakona (NN, br. 110/97, 27/98, 50/00, 129/00, 51/00, 111/03, 190/03, 105/04, 84/05, 71/06, 110/07, 152/08 i 57/11),</w:t>
      </w:r>
    </w:p>
    <w:p w14:paraId="105DB9AE" w14:textId="33E9FB22"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w:t>
      </w:r>
      <w:r w:rsidR="00392AC1">
        <w:rPr>
          <w:rFonts w:eastAsiaTheme="minorHAnsi"/>
          <w:sz w:val="22"/>
          <w:szCs w:val="22"/>
        </w:rPr>
        <w:t>,</w:t>
      </w:r>
      <w:r w:rsidRPr="00654C82">
        <w:rPr>
          <w:rFonts w:eastAsiaTheme="minorHAnsi"/>
          <w:sz w:val="22"/>
          <w:szCs w:val="22"/>
        </w:rPr>
        <w:t xml:space="preserve"> </w:t>
      </w:r>
      <w:r w:rsidR="00392AC1" w:rsidRPr="00392AC1">
        <w:rPr>
          <w:rFonts w:eastAsiaTheme="minorHAnsi"/>
          <w:sz w:val="22"/>
          <w:szCs w:val="22"/>
        </w:rPr>
        <w:t>84/21,114/22, 114/23 i 36/24</w:t>
      </w:r>
      <w:r w:rsidRPr="00654C82">
        <w:rPr>
          <w:rFonts w:eastAsiaTheme="minorHAnsi"/>
          <w:sz w:val="22"/>
          <w:szCs w:val="22"/>
        </w:rPr>
        <w:t>) odnosno temeljem prethodno važećeg Kaznenog zakona (NN, br. 110/97, 27/98, 50/00, 129/00, 51/00, 111/03, 190/03, 105/04, 84/05, 71/06, 110/07, 152/08 i 57/11),</w:t>
      </w:r>
    </w:p>
    <w:p w14:paraId="76A8F0BE" w14:textId="06341AA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w:t>
      </w:r>
      <w:r w:rsidR="00392AC1">
        <w:rPr>
          <w:rFonts w:eastAsiaTheme="minorHAnsi"/>
          <w:sz w:val="22"/>
          <w:szCs w:val="22"/>
        </w:rPr>
        <w:t xml:space="preserve">elji (NN, br. 70/17, 126/19, </w:t>
      </w:r>
      <w:r w:rsidRPr="00654C82">
        <w:rPr>
          <w:rFonts w:eastAsiaTheme="minorHAnsi"/>
          <w:sz w:val="22"/>
          <w:szCs w:val="22"/>
        </w:rPr>
        <w:t>84/21</w:t>
      </w:r>
      <w:r w:rsidR="00392AC1">
        <w:rPr>
          <w:rFonts w:eastAsiaTheme="minorHAnsi"/>
          <w:sz w:val="22"/>
          <w:szCs w:val="22"/>
        </w:rPr>
        <w:t>, 114/22 i 36/24</w:t>
      </w:r>
      <w:r w:rsidRPr="00654C82">
        <w:rPr>
          <w:rFonts w:eastAsiaTheme="minorHAnsi"/>
          <w:sz w:val="22"/>
          <w:szCs w:val="22"/>
        </w:rPr>
        <w:t>).</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7F0B1030" w:rsidR="00E94F3F" w:rsidRPr="00C3451D"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w:t>
      </w:r>
      <w:r w:rsidR="00780999" w:rsidRPr="00C3451D">
        <w:rPr>
          <w:rFonts w:eastAsia="Calibri"/>
          <w:sz w:val="22"/>
          <w:szCs w:val="22"/>
        </w:rPr>
        <w:t>ne starije od 60 dana od dana dostavljanja</w:t>
      </w:r>
      <w:r w:rsidR="008279C9" w:rsidRPr="00C3451D">
        <w:rPr>
          <w:rFonts w:eastAsia="Calibri"/>
          <w:sz w:val="22"/>
          <w:szCs w:val="22"/>
        </w:rPr>
        <w:t xml:space="preserve"> izjave ili</w:t>
      </w:r>
      <w:r w:rsidR="00780999" w:rsidRPr="00C3451D">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305B33B5" w:rsidR="00BD29EA" w:rsidRPr="00654C82" w:rsidRDefault="00BD29EA" w:rsidP="000740E3">
      <w:pPr>
        <w:pStyle w:val="NormalWeb"/>
        <w:ind w:firstLine="567"/>
        <w:jc w:val="both"/>
        <w:rPr>
          <w:sz w:val="22"/>
          <w:szCs w:val="22"/>
        </w:rPr>
      </w:pPr>
      <w:r w:rsidRPr="00D2651E">
        <w:rPr>
          <w:sz w:val="22"/>
          <w:szCs w:val="22"/>
        </w:rPr>
        <w:t xml:space="preserve">Financijska sredstva u iznosu do </w:t>
      </w:r>
      <w:r w:rsidR="000304CD">
        <w:rPr>
          <w:sz w:val="22"/>
          <w:szCs w:val="22"/>
        </w:rPr>
        <w:t>9</w:t>
      </w:r>
      <w:r w:rsidR="00C732A8" w:rsidRPr="00D2651E">
        <w:rPr>
          <w:sz w:val="22"/>
          <w:szCs w:val="22"/>
        </w:rPr>
        <w:t>.</w:t>
      </w:r>
      <w:r w:rsidR="000304CD">
        <w:rPr>
          <w:sz w:val="22"/>
          <w:szCs w:val="22"/>
        </w:rPr>
        <w:t>100</w:t>
      </w:r>
      <w:r w:rsidR="00C732A8" w:rsidRPr="00D2651E">
        <w:rPr>
          <w:sz w:val="22"/>
          <w:szCs w:val="22"/>
        </w:rPr>
        <w:t xml:space="preserve">,00 </w:t>
      </w:r>
      <w:r w:rsidRPr="00D2651E">
        <w:rPr>
          <w:sz w:val="22"/>
          <w:szCs w:val="22"/>
        </w:rPr>
        <w:t>eura isplaćuju se jednokratno 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9"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w:t>
      </w:r>
      <w:r w:rsidR="00FE1CF6" w:rsidRPr="00654C82">
        <w:rPr>
          <w:sz w:val="22"/>
          <w:szCs w:val="22"/>
        </w:rPr>
        <w:lastRenderedPageBreak/>
        <w:t>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Default="00654C82" w:rsidP="004946FE">
      <w:pPr>
        <w:pStyle w:val="Text1"/>
        <w:spacing w:after="120"/>
        <w:ind w:left="0" w:firstLine="708"/>
        <w:rPr>
          <w:noProof/>
          <w:sz w:val="22"/>
          <w:szCs w:val="22"/>
        </w:rPr>
      </w:pPr>
    </w:p>
    <w:p w14:paraId="3A6E6329" w14:textId="77777777" w:rsidR="00D34FDE" w:rsidRDefault="00D34FDE" w:rsidP="004946FE">
      <w:pPr>
        <w:pStyle w:val="Text1"/>
        <w:spacing w:after="120"/>
        <w:ind w:left="0" w:firstLine="708"/>
        <w:rPr>
          <w:noProof/>
          <w:sz w:val="22"/>
          <w:szCs w:val="22"/>
        </w:rPr>
      </w:pPr>
    </w:p>
    <w:p w14:paraId="0049762E" w14:textId="77777777" w:rsidR="00D34FDE" w:rsidRDefault="00D34FDE" w:rsidP="004946FE">
      <w:pPr>
        <w:pStyle w:val="Text1"/>
        <w:spacing w:after="120"/>
        <w:ind w:left="0" w:firstLine="708"/>
        <w:rPr>
          <w:noProof/>
          <w:sz w:val="22"/>
          <w:szCs w:val="22"/>
        </w:rPr>
      </w:pP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tcPr>
          <w:p w14:paraId="71646941" w14:textId="77777777" w:rsidR="00C732A8" w:rsidRPr="00654C82" w:rsidRDefault="00C732A8" w:rsidP="00C732A8">
            <w:pPr>
              <w:jc w:val="both"/>
              <w:rPr>
                <w:noProof/>
                <w:sz w:val="22"/>
                <w:szCs w:val="22"/>
              </w:rPr>
            </w:pPr>
            <w:r w:rsidRPr="00654C82">
              <w:rPr>
                <w:sz w:val="22"/>
                <w:szCs w:val="22"/>
              </w:rPr>
              <w:t xml:space="preserve">Rok za upućivanje odgovora na pitanja </w:t>
            </w:r>
          </w:p>
        </w:tc>
        <w:tc>
          <w:tcPr>
            <w:tcW w:w="2438" w:type="dxa"/>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tcPr>
          <w:p w14:paraId="69E7E624" w14:textId="350C1302" w:rsidR="00D37357" w:rsidRPr="00654C82" w:rsidRDefault="00D37357" w:rsidP="00492415">
            <w:pPr>
              <w:jc w:val="both"/>
              <w:rPr>
                <w:sz w:val="22"/>
                <w:szCs w:val="22"/>
              </w:rPr>
            </w:pPr>
            <w:r w:rsidRPr="00654C82">
              <w:rPr>
                <w:sz w:val="22"/>
                <w:szCs w:val="22"/>
              </w:rPr>
              <w:t xml:space="preserve">8 dana od </w:t>
            </w:r>
            <w:r w:rsidR="00392AC1">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lastRenderedPageBreak/>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5930A8B2" w14:textId="77777777" w:rsidR="00C732A8" w:rsidRDefault="00C732A8" w:rsidP="00D46D9B">
      <w:pPr>
        <w:pStyle w:val="ListParagraph"/>
        <w:spacing w:after="240" w:line="276" w:lineRule="auto"/>
        <w:rPr>
          <w:bCs/>
          <w:iCs/>
          <w:sz w:val="22"/>
          <w:szCs w:val="22"/>
        </w:rPr>
      </w:pPr>
    </w:p>
    <w:p w14:paraId="54E41160" w14:textId="77777777" w:rsidR="00C732A8" w:rsidRPr="00654C82" w:rsidRDefault="00C732A8"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2E0997E3" w:rsidR="000F4CBE" w:rsidRPr="008D7EA4"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20" w:anchor="/app/akt?id=b1494743-90f1-4641-ab5d-64338b4ce394" w:history="1">
        <w:r w:rsidRPr="00C3451D">
          <w:rPr>
            <w:rStyle w:val="Hyperlink"/>
            <w:rFonts w:eastAsia="Calibri"/>
            <w:sz w:val="22"/>
            <w:szCs w:val="22"/>
          </w:rPr>
          <w:t>19/19</w:t>
        </w:r>
      </w:hyperlink>
      <w:r w:rsidRPr="000F4CBE">
        <w:rPr>
          <w:rFonts w:eastAsia="Calibri"/>
          <w:sz w:val="22"/>
          <w:szCs w:val="22"/>
        </w:rPr>
        <w:t xml:space="preserve">, </w:t>
      </w:r>
      <w:hyperlink r:id="rId21" w:anchor="/app/akt?id=8e2a471e-ad63-417f-8b7e-d4ca1a64f5f0" w:history="1">
        <w:r w:rsidRPr="00C3451D">
          <w:rPr>
            <w:rStyle w:val="Hyperlink"/>
            <w:rFonts w:eastAsia="Calibri"/>
            <w:sz w:val="22"/>
            <w:szCs w:val="22"/>
          </w:rPr>
          <w:t>18/21</w:t>
        </w:r>
      </w:hyperlink>
      <w:r w:rsidR="00657A24" w:rsidRPr="000F4CBE">
        <w:rPr>
          <w:rFonts w:eastAsia="Calibri"/>
          <w:sz w:val="22"/>
          <w:szCs w:val="22"/>
        </w:rPr>
        <w:t xml:space="preserve">, </w:t>
      </w:r>
      <w:hyperlink r:id="rId22" w:anchor="/app/akt?id=98f66966-bde3-4049-ab0f-0e16652e3666" w:history="1">
        <w:r w:rsidRPr="00C3451D">
          <w:rPr>
            <w:rStyle w:val="Hyperlink"/>
            <w:rFonts w:eastAsia="Calibri"/>
            <w:sz w:val="22"/>
            <w:szCs w:val="22"/>
          </w:rPr>
          <w:t>6/22</w:t>
        </w:r>
      </w:hyperlink>
      <w:r w:rsidR="008D7EA4">
        <w:rPr>
          <w:rFonts w:eastAsia="Calibri"/>
          <w:sz w:val="22"/>
          <w:szCs w:val="22"/>
        </w:rPr>
        <w:t>,</w:t>
      </w:r>
      <w:r w:rsidR="00657A24" w:rsidRPr="000F4CBE">
        <w:rPr>
          <w:rFonts w:eastAsia="Calibri"/>
          <w:sz w:val="22"/>
          <w:szCs w:val="22"/>
        </w:rPr>
        <w:t xml:space="preserve"> </w:t>
      </w:r>
      <w:hyperlink r:id="rId23" w:anchor="/app/akt?id=b7b375df-cd24-45d2-ab44-4aca8d102d21" w:history="1">
        <w:r w:rsidR="005A39E7" w:rsidRPr="00C3451D">
          <w:rPr>
            <w:rStyle w:val="Hyperlink"/>
            <w:rFonts w:eastAsia="Calibri"/>
            <w:sz w:val="22"/>
            <w:szCs w:val="22"/>
          </w:rPr>
          <w:t>40/</w:t>
        </w:r>
        <w:r w:rsidR="00657A24" w:rsidRPr="00C3451D">
          <w:rPr>
            <w:rStyle w:val="Hyperlink"/>
            <w:rFonts w:eastAsia="Calibri"/>
            <w:sz w:val="22"/>
            <w:szCs w:val="22"/>
          </w:rPr>
          <w:t>22</w:t>
        </w:r>
      </w:hyperlink>
      <w:r w:rsidR="008D7EA4">
        <w:rPr>
          <w:rFonts w:eastAsia="Calibri"/>
          <w:sz w:val="22"/>
          <w:szCs w:val="22"/>
        </w:rPr>
        <w:t xml:space="preserve"> i </w:t>
      </w:r>
      <w:hyperlink r:id="rId24" w:anchor="/app/akt?id=385bad98-6e24-4af1-b36e-304fcd600966" w:history="1">
        <w:r w:rsidR="008D7EA4" w:rsidRPr="00C3451D">
          <w:rPr>
            <w:rStyle w:val="Hyperlink"/>
            <w:rFonts w:eastAsia="Calibri"/>
            <w:sz w:val="22"/>
            <w:szCs w:val="22"/>
          </w:rPr>
          <w:t>2/26</w:t>
        </w:r>
      </w:hyperlink>
      <w:r w:rsidR="008D7EA4">
        <w:rPr>
          <w:rFonts w:eastAsia="Calibri"/>
          <w:sz w:val="22"/>
          <w:szCs w:val="22"/>
        </w:rPr>
        <w:t xml:space="preserve"> </w:t>
      </w:r>
      <w:r w:rsidRPr="000F4CBE">
        <w:rPr>
          <w:rFonts w:eastAsia="Calibri"/>
          <w:sz w:val="22"/>
          <w:szCs w:val="22"/>
        </w:rPr>
        <w:t>)</w:t>
      </w:r>
      <w:r w:rsidR="009B4381">
        <w:rPr>
          <w:rFonts w:eastAsia="Calibri"/>
          <w:sz w:val="22"/>
          <w:szCs w:val="22"/>
        </w:rPr>
        <w:t>;</w:t>
      </w:r>
    </w:p>
    <w:p w14:paraId="7A2CC75E" w14:textId="1A347226" w:rsidR="000F4CBE" w:rsidRPr="008D7EA4" w:rsidRDefault="00217A75" w:rsidP="008D7EA4">
      <w:pPr>
        <w:pStyle w:val="ListParagraph"/>
        <w:numPr>
          <w:ilvl w:val="1"/>
          <w:numId w:val="16"/>
        </w:numPr>
        <w:ind w:left="284" w:hanging="284"/>
        <w:jc w:val="both"/>
        <w:rPr>
          <w:sz w:val="22"/>
          <w:szCs w:val="22"/>
        </w:rPr>
      </w:pPr>
      <w:r w:rsidRPr="008D7EA4">
        <w:rPr>
          <w:bCs/>
          <w:iCs/>
          <w:sz w:val="22"/>
          <w:szCs w:val="22"/>
        </w:rPr>
        <w:t xml:space="preserve">Program financiranja udruga iz područja </w:t>
      </w:r>
      <w:r w:rsidR="00D6222B" w:rsidRPr="008D7EA4">
        <w:rPr>
          <w:iCs/>
          <w:sz w:val="22"/>
          <w:szCs w:val="22"/>
        </w:rPr>
        <w:t>zaštite okoliša i održivog razvoja</w:t>
      </w:r>
      <w:r w:rsidRPr="008D7EA4">
        <w:rPr>
          <w:bCs/>
          <w:iCs/>
          <w:sz w:val="22"/>
          <w:szCs w:val="22"/>
        </w:rPr>
        <w:t xml:space="preserve"> u 202</w:t>
      </w:r>
      <w:r w:rsidR="00D0747C" w:rsidRPr="008D7EA4">
        <w:rPr>
          <w:bCs/>
          <w:iCs/>
          <w:sz w:val="22"/>
          <w:szCs w:val="22"/>
        </w:rPr>
        <w:t>6</w:t>
      </w:r>
      <w:r w:rsidR="00C3451D">
        <w:rPr>
          <w:bCs/>
          <w:iCs/>
          <w:sz w:val="22"/>
          <w:szCs w:val="22"/>
        </w:rPr>
        <w:t>.</w:t>
      </w:r>
      <w:r w:rsidR="008D7EA4" w:rsidRPr="008D7EA4">
        <w:rPr>
          <w:bCs/>
          <w:iCs/>
          <w:sz w:val="22"/>
          <w:szCs w:val="22"/>
        </w:rPr>
        <w:t xml:space="preserve"> (Službeni glasnik Grada Zagreba </w:t>
      </w:r>
      <w:hyperlink r:id="rId25" w:anchor="/app/akt?id=305661f6-62b9-432c-a0dc-0c00d8881977" w:history="1">
        <w:r w:rsidR="008D7EA4" w:rsidRPr="00C3451D">
          <w:rPr>
            <w:rStyle w:val="Hyperlink"/>
            <w:bCs/>
            <w:iCs/>
            <w:sz w:val="22"/>
            <w:szCs w:val="22"/>
          </w:rPr>
          <w:t>44/25</w:t>
        </w:r>
      </w:hyperlink>
      <w:bookmarkStart w:id="53" w:name="_GoBack"/>
      <w:bookmarkEnd w:id="53"/>
      <w:r w:rsidR="008D7EA4" w:rsidRPr="008D7EA4">
        <w:rPr>
          <w:bCs/>
          <w:iCs/>
          <w:sz w:val="22"/>
          <w:szCs w:val="22"/>
        </w:rPr>
        <w:t>)</w:t>
      </w:r>
    </w:p>
    <w:p w14:paraId="1AC363E8" w14:textId="38FCCECA"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p>
    <w:p w14:paraId="016A6535" w14:textId="77777777" w:rsidR="00D51AEB" w:rsidRPr="00F70700" w:rsidRDefault="00D51AEB" w:rsidP="00D51AEB">
      <w:pPr>
        <w:pStyle w:val="ListParagraph"/>
        <w:numPr>
          <w:ilvl w:val="0"/>
          <w:numId w:val="16"/>
        </w:numPr>
        <w:spacing w:before="240"/>
        <w:jc w:val="both"/>
        <w:rPr>
          <w:bCs/>
          <w:iCs/>
          <w:sz w:val="22"/>
          <w:szCs w:val="22"/>
        </w:rPr>
      </w:pPr>
      <w:r w:rsidRPr="00F70700">
        <w:rPr>
          <w:bCs/>
          <w:iCs/>
          <w:sz w:val="22"/>
          <w:szCs w:val="22"/>
        </w:rPr>
        <w:t xml:space="preserve">Zakon o zaštiti okoliša (Narodne novine </w:t>
      </w:r>
      <w:hyperlink r:id="rId26" w:history="1">
        <w:r w:rsidRPr="00F70700">
          <w:rPr>
            <w:rStyle w:val="Hyperlink"/>
            <w:bCs/>
            <w:iCs/>
            <w:sz w:val="22"/>
            <w:szCs w:val="22"/>
          </w:rPr>
          <w:t>80/13</w:t>
        </w:r>
      </w:hyperlink>
      <w:r w:rsidRPr="00F70700">
        <w:rPr>
          <w:bCs/>
          <w:iCs/>
          <w:sz w:val="22"/>
          <w:szCs w:val="22"/>
        </w:rPr>
        <w:t xml:space="preserve">, </w:t>
      </w:r>
      <w:hyperlink r:id="rId27" w:history="1">
        <w:r w:rsidRPr="00F70700">
          <w:rPr>
            <w:rStyle w:val="Hyperlink"/>
            <w:bCs/>
            <w:iCs/>
            <w:sz w:val="22"/>
            <w:szCs w:val="22"/>
          </w:rPr>
          <w:t>153/13</w:t>
        </w:r>
      </w:hyperlink>
      <w:r w:rsidRPr="00F70700">
        <w:rPr>
          <w:bCs/>
          <w:iCs/>
          <w:sz w:val="22"/>
          <w:szCs w:val="22"/>
        </w:rPr>
        <w:t xml:space="preserve">, </w:t>
      </w:r>
      <w:hyperlink r:id="rId28" w:history="1">
        <w:r w:rsidRPr="00F70700">
          <w:rPr>
            <w:rStyle w:val="Hyperlink"/>
            <w:bCs/>
            <w:iCs/>
            <w:sz w:val="22"/>
            <w:szCs w:val="22"/>
          </w:rPr>
          <w:t>78/15</w:t>
        </w:r>
      </w:hyperlink>
      <w:r w:rsidRPr="00F70700">
        <w:rPr>
          <w:bCs/>
          <w:iCs/>
          <w:sz w:val="22"/>
          <w:szCs w:val="22"/>
        </w:rPr>
        <w:t xml:space="preserve">, </w:t>
      </w:r>
      <w:hyperlink r:id="rId29" w:history="1">
        <w:r w:rsidRPr="00F70700">
          <w:rPr>
            <w:rStyle w:val="Hyperlink"/>
            <w:bCs/>
            <w:iCs/>
            <w:sz w:val="22"/>
            <w:szCs w:val="22"/>
          </w:rPr>
          <w:t>12/18</w:t>
        </w:r>
      </w:hyperlink>
      <w:r w:rsidRPr="00F70700">
        <w:rPr>
          <w:bCs/>
          <w:iCs/>
          <w:sz w:val="22"/>
          <w:szCs w:val="22"/>
        </w:rPr>
        <w:t xml:space="preserve"> i </w:t>
      </w:r>
      <w:hyperlink r:id="rId30" w:history="1">
        <w:r w:rsidRPr="00F70700">
          <w:rPr>
            <w:rStyle w:val="Hyperlink"/>
            <w:bCs/>
            <w:iCs/>
            <w:sz w:val="22"/>
            <w:szCs w:val="22"/>
          </w:rPr>
          <w:t>118/18</w:t>
        </w:r>
      </w:hyperlink>
      <w:r w:rsidRPr="00F70700">
        <w:rPr>
          <w:bCs/>
          <w:iCs/>
          <w:sz w:val="22"/>
          <w:szCs w:val="22"/>
        </w:rPr>
        <w:t xml:space="preserve"> )</w:t>
      </w:r>
    </w:p>
    <w:p w14:paraId="69B96191"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Strategija gospodarenja otpadom Republike Hrvatske (Narodne novine </w:t>
      </w:r>
      <w:hyperlink r:id="rId31" w:history="1">
        <w:r w:rsidRPr="00F70700">
          <w:rPr>
            <w:rStyle w:val="Hyperlink"/>
            <w:noProof/>
            <w:sz w:val="22"/>
            <w:szCs w:val="22"/>
            <w:lang w:eastAsia="en-GB"/>
          </w:rPr>
          <w:t>130/05</w:t>
        </w:r>
      </w:hyperlink>
      <w:r w:rsidRPr="00F70700">
        <w:rPr>
          <w:noProof/>
          <w:sz w:val="22"/>
          <w:szCs w:val="22"/>
          <w:lang w:eastAsia="en-GB"/>
        </w:rPr>
        <w:t>)</w:t>
      </w:r>
    </w:p>
    <w:p w14:paraId="07E0E42D"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Plan gospodarenja otpadom Grada Zagreba 2018.-2023. (Službeni glasnik Grada Zagreba </w:t>
      </w:r>
      <w:hyperlink r:id="rId32" w:anchor="/app/akt?id=1d82e0e5-0194-4458-a54b-0d536e316878" w:history="1">
        <w:r w:rsidRPr="00F70700">
          <w:rPr>
            <w:rStyle w:val="Hyperlink"/>
            <w:noProof/>
            <w:sz w:val="22"/>
            <w:szCs w:val="22"/>
            <w:lang w:eastAsia="en-GB"/>
          </w:rPr>
          <w:t>13/18</w:t>
        </w:r>
      </w:hyperlink>
      <w:r w:rsidRPr="00F70700">
        <w:rPr>
          <w:noProof/>
          <w:sz w:val="22"/>
          <w:szCs w:val="22"/>
          <w:lang w:eastAsia="en-GB"/>
        </w:rPr>
        <w:t>)</w:t>
      </w:r>
    </w:p>
    <w:p w14:paraId="599E51E3"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Akcijski plan energetski održivog razvitka i prilagodbe klimatskim promjenama grada Zagreba (Službeni glasnik Grada Zagreba </w:t>
      </w:r>
      <w:hyperlink r:id="rId33" w:anchor="/app/akt?id=e96087b0-af7b-4cd1-b4fd-80ca1f660000" w:history="1">
        <w:r w:rsidRPr="00F70700">
          <w:rPr>
            <w:rStyle w:val="Hyperlink"/>
            <w:noProof/>
            <w:sz w:val="22"/>
            <w:szCs w:val="22"/>
            <w:lang w:eastAsia="en-GB"/>
          </w:rPr>
          <w:t>13/19</w:t>
        </w:r>
      </w:hyperlink>
      <w:r w:rsidRPr="00F70700">
        <w:rPr>
          <w:noProof/>
          <w:sz w:val="22"/>
          <w:szCs w:val="22"/>
          <w:lang w:eastAsia="en-GB"/>
        </w:rPr>
        <w:t>)</w:t>
      </w:r>
    </w:p>
    <w:p w14:paraId="792C5788" w14:textId="77777777" w:rsidR="00C732A8" w:rsidRPr="00DB0857" w:rsidRDefault="00C732A8" w:rsidP="00DB0857">
      <w:pPr>
        <w:pStyle w:val="ListParagraph"/>
        <w:ind w:left="284"/>
        <w:jc w:val="both"/>
        <w:rPr>
          <w:sz w:val="22"/>
          <w:szCs w:val="22"/>
        </w:rPr>
      </w:pP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96428" w14:textId="77777777" w:rsidR="00902AB7" w:rsidRDefault="00902AB7" w:rsidP="00AC2054">
      <w:r>
        <w:separator/>
      </w:r>
    </w:p>
  </w:endnote>
  <w:endnote w:type="continuationSeparator" w:id="0">
    <w:p w14:paraId="2D7E70B9" w14:textId="77777777" w:rsidR="00902AB7" w:rsidRDefault="00902AB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58CA62C4" w:rsidR="003B1ABC" w:rsidRDefault="003B1ABC">
        <w:pPr>
          <w:pStyle w:val="Footer"/>
          <w:jc w:val="right"/>
        </w:pPr>
        <w:r>
          <w:fldChar w:fldCharType="begin"/>
        </w:r>
        <w:r>
          <w:instrText>PAGE   \* MERGEFORMAT</w:instrText>
        </w:r>
        <w:r>
          <w:fldChar w:fldCharType="separate"/>
        </w:r>
        <w:r w:rsidR="00C3451D">
          <w:rPr>
            <w:noProof/>
          </w:rPr>
          <w:t>15</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55782" w14:textId="77777777" w:rsidR="00902AB7" w:rsidRDefault="00902AB7" w:rsidP="00AC2054">
      <w:r>
        <w:separator/>
      </w:r>
    </w:p>
  </w:footnote>
  <w:footnote w:type="continuationSeparator" w:id="0">
    <w:p w14:paraId="2EC41BFC" w14:textId="77777777" w:rsidR="00902AB7" w:rsidRDefault="00902AB7"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0F6510"/>
    <w:multiLevelType w:val="hybridMultilevel"/>
    <w:tmpl w:val="D83CFC80"/>
    <w:lvl w:ilvl="0" w:tplc="041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6555CE3"/>
    <w:multiLevelType w:val="hybridMultilevel"/>
    <w:tmpl w:val="E092D7FC"/>
    <w:lvl w:ilvl="0" w:tplc="5F8A84C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313075"/>
    <w:multiLevelType w:val="hybridMultilevel"/>
    <w:tmpl w:val="ADF03CD0"/>
    <w:lvl w:ilvl="0" w:tplc="6A76A252">
      <w:start w:val="1"/>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0"/>
  </w:num>
  <w:num w:numId="4">
    <w:abstractNumId w:val="8"/>
  </w:num>
  <w:num w:numId="5">
    <w:abstractNumId w:val="22"/>
  </w:num>
  <w:num w:numId="6">
    <w:abstractNumId w:val="26"/>
  </w:num>
  <w:num w:numId="7">
    <w:abstractNumId w:val="18"/>
  </w:num>
  <w:num w:numId="8">
    <w:abstractNumId w:val="25"/>
  </w:num>
  <w:num w:numId="9">
    <w:abstractNumId w:val="1"/>
  </w:num>
  <w:num w:numId="10">
    <w:abstractNumId w:val="10"/>
  </w:num>
  <w:num w:numId="11">
    <w:abstractNumId w:val="10"/>
    <w:lvlOverride w:ilvl="0">
      <w:startOverride w:val="1"/>
    </w:lvlOverride>
  </w:num>
  <w:num w:numId="12">
    <w:abstractNumId w:val="24"/>
  </w:num>
  <w:num w:numId="13">
    <w:abstractNumId w:val="6"/>
  </w:num>
  <w:num w:numId="14">
    <w:abstractNumId w:val="15"/>
  </w:num>
  <w:num w:numId="15">
    <w:abstractNumId w:val="9"/>
  </w:num>
  <w:num w:numId="16">
    <w:abstractNumId w:val="20"/>
  </w:num>
  <w:num w:numId="17">
    <w:abstractNumId w:val="12"/>
  </w:num>
  <w:num w:numId="18">
    <w:abstractNumId w:val="14"/>
  </w:num>
  <w:num w:numId="19">
    <w:abstractNumId w:val="2"/>
  </w:num>
  <w:num w:numId="20">
    <w:abstractNumId w:val="5"/>
  </w:num>
  <w:num w:numId="21">
    <w:abstractNumId w:val="16"/>
  </w:num>
  <w:num w:numId="22">
    <w:abstractNumId w:val="11"/>
  </w:num>
  <w:num w:numId="23">
    <w:abstractNumId w:val="23"/>
  </w:num>
  <w:num w:numId="24">
    <w:abstractNumId w:val="3"/>
  </w:num>
  <w:num w:numId="25">
    <w:abstractNumId w:val="4"/>
  </w:num>
  <w:num w:numId="26">
    <w:abstractNumId w:val="27"/>
  </w:num>
  <w:num w:numId="27">
    <w:abstractNumId w:val="19"/>
  </w:num>
  <w:num w:numId="28">
    <w:abstractNumId w:val="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04CD"/>
    <w:rsid w:val="000314B7"/>
    <w:rsid w:val="00031E3A"/>
    <w:rsid w:val="00033946"/>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3C66"/>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19CB"/>
    <w:rsid w:val="001E5CD1"/>
    <w:rsid w:val="001E5ED9"/>
    <w:rsid w:val="001E663B"/>
    <w:rsid w:val="001F5301"/>
    <w:rsid w:val="00200C52"/>
    <w:rsid w:val="0020283D"/>
    <w:rsid w:val="00206534"/>
    <w:rsid w:val="0020776D"/>
    <w:rsid w:val="00215B93"/>
    <w:rsid w:val="00217A75"/>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77FFB"/>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1F79"/>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3CEB"/>
    <w:rsid w:val="003651B2"/>
    <w:rsid w:val="0036733E"/>
    <w:rsid w:val="0037160E"/>
    <w:rsid w:val="00372AF4"/>
    <w:rsid w:val="003739E6"/>
    <w:rsid w:val="0037701F"/>
    <w:rsid w:val="00380A75"/>
    <w:rsid w:val="00383E44"/>
    <w:rsid w:val="00390725"/>
    <w:rsid w:val="0039126E"/>
    <w:rsid w:val="00392AC1"/>
    <w:rsid w:val="00393662"/>
    <w:rsid w:val="003942D0"/>
    <w:rsid w:val="00395EAB"/>
    <w:rsid w:val="00395FFE"/>
    <w:rsid w:val="00397A52"/>
    <w:rsid w:val="003A211D"/>
    <w:rsid w:val="003A5CCA"/>
    <w:rsid w:val="003A630D"/>
    <w:rsid w:val="003A684D"/>
    <w:rsid w:val="003A7399"/>
    <w:rsid w:val="003B0B90"/>
    <w:rsid w:val="003B1ABC"/>
    <w:rsid w:val="003B21C9"/>
    <w:rsid w:val="003B2E48"/>
    <w:rsid w:val="003B307E"/>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4753"/>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BC1"/>
    <w:rsid w:val="00496C8E"/>
    <w:rsid w:val="004A056B"/>
    <w:rsid w:val="004A0A6D"/>
    <w:rsid w:val="004A0A86"/>
    <w:rsid w:val="004A1A1D"/>
    <w:rsid w:val="004A6BB2"/>
    <w:rsid w:val="004B3E1F"/>
    <w:rsid w:val="004B7CC4"/>
    <w:rsid w:val="004C0D14"/>
    <w:rsid w:val="004C4E57"/>
    <w:rsid w:val="004C5B5D"/>
    <w:rsid w:val="004D2E2C"/>
    <w:rsid w:val="004D7BD0"/>
    <w:rsid w:val="004E04AC"/>
    <w:rsid w:val="004E0632"/>
    <w:rsid w:val="004E4CA4"/>
    <w:rsid w:val="004F2B4E"/>
    <w:rsid w:val="004F3953"/>
    <w:rsid w:val="004F5825"/>
    <w:rsid w:val="004F5C74"/>
    <w:rsid w:val="004F681A"/>
    <w:rsid w:val="005004D8"/>
    <w:rsid w:val="00502E86"/>
    <w:rsid w:val="005037E1"/>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0419A"/>
    <w:rsid w:val="0061101C"/>
    <w:rsid w:val="00612D5A"/>
    <w:rsid w:val="006152D2"/>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740"/>
    <w:rsid w:val="00750F87"/>
    <w:rsid w:val="00752FAE"/>
    <w:rsid w:val="007535FE"/>
    <w:rsid w:val="00756FA5"/>
    <w:rsid w:val="007634E1"/>
    <w:rsid w:val="00764414"/>
    <w:rsid w:val="00765701"/>
    <w:rsid w:val="00766E4C"/>
    <w:rsid w:val="0077004F"/>
    <w:rsid w:val="007714EB"/>
    <w:rsid w:val="00771A68"/>
    <w:rsid w:val="00771DED"/>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E63CB"/>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85DEE"/>
    <w:rsid w:val="00891591"/>
    <w:rsid w:val="00897F31"/>
    <w:rsid w:val="008A678C"/>
    <w:rsid w:val="008B27AF"/>
    <w:rsid w:val="008B6F93"/>
    <w:rsid w:val="008C0278"/>
    <w:rsid w:val="008C7B20"/>
    <w:rsid w:val="008D0405"/>
    <w:rsid w:val="008D2A75"/>
    <w:rsid w:val="008D42C9"/>
    <w:rsid w:val="008D50BE"/>
    <w:rsid w:val="008D5ECA"/>
    <w:rsid w:val="008D7EA4"/>
    <w:rsid w:val="008E303A"/>
    <w:rsid w:val="008E74D3"/>
    <w:rsid w:val="008F0089"/>
    <w:rsid w:val="008F0CCD"/>
    <w:rsid w:val="008F14AE"/>
    <w:rsid w:val="008F2B8C"/>
    <w:rsid w:val="008F60D8"/>
    <w:rsid w:val="00902AB7"/>
    <w:rsid w:val="00906578"/>
    <w:rsid w:val="00912120"/>
    <w:rsid w:val="00921824"/>
    <w:rsid w:val="00921D21"/>
    <w:rsid w:val="00922A1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26F"/>
    <w:rsid w:val="009A0F05"/>
    <w:rsid w:val="009A2421"/>
    <w:rsid w:val="009A5890"/>
    <w:rsid w:val="009A77B4"/>
    <w:rsid w:val="009B0DE5"/>
    <w:rsid w:val="009B3516"/>
    <w:rsid w:val="009B4381"/>
    <w:rsid w:val="009B4754"/>
    <w:rsid w:val="009B7565"/>
    <w:rsid w:val="009C4CBA"/>
    <w:rsid w:val="009C5CC5"/>
    <w:rsid w:val="009C6E31"/>
    <w:rsid w:val="009D0099"/>
    <w:rsid w:val="009D100B"/>
    <w:rsid w:val="009D6766"/>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0AC"/>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992"/>
    <w:rsid w:val="00AF4C3A"/>
    <w:rsid w:val="00AF55B8"/>
    <w:rsid w:val="00B00F19"/>
    <w:rsid w:val="00B05891"/>
    <w:rsid w:val="00B074D2"/>
    <w:rsid w:val="00B11ED6"/>
    <w:rsid w:val="00B12A7D"/>
    <w:rsid w:val="00B12F0C"/>
    <w:rsid w:val="00B15323"/>
    <w:rsid w:val="00B15D05"/>
    <w:rsid w:val="00B1737E"/>
    <w:rsid w:val="00B20F99"/>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0096"/>
    <w:rsid w:val="00B72736"/>
    <w:rsid w:val="00B74A1A"/>
    <w:rsid w:val="00B7557E"/>
    <w:rsid w:val="00B80E35"/>
    <w:rsid w:val="00B82B42"/>
    <w:rsid w:val="00B8380C"/>
    <w:rsid w:val="00B874B7"/>
    <w:rsid w:val="00B94EFF"/>
    <w:rsid w:val="00B95FEA"/>
    <w:rsid w:val="00B963BB"/>
    <w:rsid w:val="00B97261"/>
    <w:rsid w:val="00BA0ACF"/>
    <w:rsid w:val="00BA0DB7"/>
    <w:rsid w:val="00BA13A0"/>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0CA"/>
    <w:rsid w:val="00C14919"/>
    <w:rsid w:val="00C21D5E"/>
    <w:rsid w:val="00C232E3"/>
    <w:rsid w:val="00C23C70"/>
    <w:rsid w:val="00C3451D"/>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3E02"/>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D3051"/>
    <w:rsid w:val="00CE1D7F"/>
    <w:rsid w:val="00CE2165"/>
    <w:rsid w:val="00CE2E8C"/>
    <w:rsid w:val="00CE506B"/>
    <w:rsid w:val="00CE5380"/>
    <w:rsid w:val="00CE6C74"/>
    <w:rsid w:val="00CF5DCC"/>
    <w:rsid w:val="00CF5E6A"/>
    <w:rsid w:val="00CF76AA"/>
    <w:rsid w:val="00D056E5"/>
    <w:rsid w:val="00D05E71"/>
    <w:rsid w:val="00D0747C"/>
    <w:rsid w:val="00D1001F"/>
    <w:rsid w:val="00D10BD4"/>
    <w:rsid w:val="00D13092"/>
    <w:rsid w:val="00D15679"/>
    <w:rsid w:val="00D1578F"/>
    <w:rsid w:val="00D15B59"/>
    <w:rsid w:val="00D16207"/>
    <w:rsid w:val="00D16BAE"/>
    <w:rsid w:val="00D17295"/>
    <w:rsid w:val="00D174CE"/>
    <w:rsid w:val="00D225F1"/>
    <w:rsid w:val="00D260ED"/>
    <w:rsid w:val="00D2651E"/>
    <w:rsid w:val="00D26B48"/>
    <w:rsid w:val="00D30BED"/>
    <w:rsid w:val="00D3117B"/>
    <w:rsid w:val="00D34FDE"/>
    <w:rsid w:val="00D37357"/>
    <w:rsid w:val="00D412B6"/>
    <w:rsid w:val="00D42901"/>
    <w:rsid w:val="00D44D53"/>
    <w:rsid w:val="00D45C4C"/>
    <w:rsid w:val="00D46D9B"/>
    <w:rsid w:val="00D47EBE"/>
    <w:rsid w:val="00D51AEB"/>
    <w:rsid w:val="00D52288"/>
    <w:rsid w:val="00D53031"/>
    <w:rsid w:val="00D5340F"/>
    <w:rsid w:val="00D55366"/>
    <w:rsid w:val="00D602EA"/>
    <w:rsid w:val="00D608EC"/>
    <w:rsid w:val="00D6222B"/>
    <w:rsid w:val="00D62DEF"/>
    <w:rsid w:val="00D727B1"/>
    <w:rsid w:val="00D72AA9"/>
    <w:rsid w:val="00D765FB"/>
    <w:rsid w:val="00D768E3"/>
    <w:rsid w:val="00D84B07"/>
    <w:rsid w:val="00D90C78"/>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776C6"/>
    <w:rsid w:val="00E80606"/>
    <w:rsid w:val="00E83166"/>
    <w:rsid w:val="00E8419F"/>
    <w:rsid w:val="00E86311"/>
    <w:rsid w:val="00E9397A"/>
    <w:rsid w:val="00E94F3F"/>
    <w:rsid w:val="00EA0247"/>
    <w:rsid w:val="00EA21BF"/>
    <w:rsid w:val="00EB1F9A"/>
    <w:rsid w:val="00EB2CA4"/>
    <w:rsid w:val="00EB3B44"/>
    <w:rsid w:val="00EB51DA"/>
    <w:rsid w:val="00EB64A4"/>
    <w:rsid w:val="00EC0102"/>
    <w:rsid w:val="00EC30BF"/>
    <w:rsid w:val="00EC7F2E"/>
    <w:rsid w:val="00ED2AB6"/>
    <w:rsid w:val="00ED406A"/>
    <w:rsid w:val="00ED48B6"/>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4BED"/>
    <w:rsid w:val="00F70700"/>
    <w:rsid w:val="00F71ACC"/>
    <w:rsid w:val="00F73A7A"/>
    <w:rsid w:val="00F747AE"/>
    <w:rsid w:val="00F808F8"/>
    <w:rsid w:val="00F8226B"/>
    <w:rsid w:val="00F86523"/>
    <w:rsid w:val="00F92439"/>
    <w:rsid w:val="00F9395A"/>
    <w:rsid w:val="00F941A4"/>
    <w:rsid w:val="00F9555F"/>
    <w:rsid w:val="00F9790D"/>
    <w:rsid w:val="00FA3F46"/>
    <w:rsid w:val="00FA58D8"/>
    <w:rsid w:val="00FA5B83"/>
    <w:rsid w:val="00FB1D79"/>
    <w:rsid w:val="00FB45CF"/>
    <w:rsid w:val="00FB5314"/>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8649">
      <w:bodyDiv w:val="1"/>
      <w:marLeft w:val="0"/>
      <w:marRight w:val="0"/>
      <w:marTop w:val="0"/>
      <w:marBottom w:val="0"/>
      <w:divBdr>
        <w:top w:val="none" w:sz="0" w:space="0" w:color="auto"/>
        <w:left w:val="none" w:sz="0" w:space="0" w:color="auto"/>
        <w:bottom w:val="none" w:sz="0" w:space="0" w:color="auto"/>
        <w:right w:val="none" w:sz="0" w:space="0" w:color="auto"/>
      </w:divBdr>
    </w:div>
    <w:div w:id="252082766">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549919667">
      <w:bodyDiv w:val="1"/>
      <w:marLeft w:val="0"/>
      <w:marRight w:val="0"/>
      <w:marTop w:val="0"/>
      <w:marBottom w:val="0"/>
      <w:divBdr>
        <w:top w:val="none" w:sz="0" w:space="0" w:color="auto"/>
        <w:left w:val="none" w:sz="0" w:space="0" w:color="auto"/>
        <w:bottom w:val="none" w:sz="0" w:space="0" w:color="auto"/>
        <w:right w:val="none" w:sz="0" w:space="0" w:color="auto"/>
      </w:divBdr>
    </w:div>
    <w:div w:id="572620425">
      <w:bodyDiv w:val="1"/>
      <w:marLeft w:val="0"/>
      <w:marRight w:val="0"/>
      <w:marTop w:val="0"/>
      <w:marBottom w:val="0"/>
      <w:divBdr>
        <w:top w:val="none" w:sz="0" w:space="0" w:color="auto"/>
        <w:left w:val="none" w:sz="0" w:space="0" w:color="auto"/>
        <w:bottom w:val="none" w:sz="0" w:space="0" w:color="auto"/>
        <w:right w:val="none" w:sz="0" w:space="0" w:color="auto"/>
      </w:divBdr>
    </w:div>
    <w:div w:id="731581723">
      <w:bodyDiv w:val="1"/>
      <w:marLeft w:val="0"/>
      <w:marRight w:val="0"/>
      <w:marTop w:val="0"/>
      <w:marBottom w:val="0"/>
      <w:divBdr>
        <w:top w:val="none" w:sz="0" w:space="0" w:color="auto"/>
        <w:left w:val="none" w:sz="0" w:space="0" w:color="auto"/>
        <w:bottom w:val="none" w:sz="0" w:space="0" w:color="auto"/>
        <w:right w:val="none" w:sz="0" w:space="0" w:color="auto"/>
      </w:divBdr>
    </w:div>
    <w:div w:id="109020278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741176466">
      <w:bodyDiv w:val="1"/>
      <w:marLeft w:val="0"/>
      <w:marRight w:val="0"/>
      <w:marTop w:val="0"/>
      <w:marBottom w:val="0"/>
      <w:divBdr>
        <w:top w:val="none" w:sz="0" w:space="0" w:color="auto"/>
        <w:left w:val="none" w:sz="0" w:space="0" w:color="auto"/>
        <w:bottom w:val="none" w:sz="0" w:space="0" w:color="auto"/>
        <w:right w:val="none" w:sz="0" w:space="0" w:color="auto"/>
      </w:divBdr>
    </w:div>
    <w:div w:id="178869713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292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18_12_118_2345.html" TargetMode="External"/><Relationship Id="rId18" Type="http://schemas.openxmlformats.org/officeDocument/2006/relationships/hyperlink" Target="http://www.zagreb.hr" TargetMode="External"/><Relationship Id="rId26" Type="http://schemas.openxmlformats.org/officeDocument/2006/relationships/hyperlink" Target="https://narodne-novine.nn.hr/clanci/sluzbeni/2013_06_80_1659.html" TargetMode="External"/><Relationship Id="rId3" Type="http://schemas.openxmlformats.org/officeDocument/2006/relationships/styles" Target="styles.xml"/><Relationship Id="rId21" Type="http://schemas.openxmlformats.org/officeDocument/2006/relationships/hyperlink" Target="https://www1.zagreb.hr/sluzbeni-glasnik/index.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rodne-novine.nn.hr/clanci/sluzbeni/2018_02_12_264.html"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www1.zagreb.hr/sluzbeni-glasnik/" TargetMode="External"/><Relationship Id="rId33"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1.zagreb.hr/sluzbeni-glasnik/index.html" TargetMode="External"/><Relationship Id="rId29" Type="http://schemas.openxmlformats.org/officeDocument/2006/relationships/hyperlink" Target="https://narodne-novine.nn.hr/clanci/sluzbeni/2018_02_12_26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5_07_78_1498.html" TargetMode="External"/><Relationship Id="rId24" Type="http://schemas.openxmlformats.org/officeDocument/2006/relationships/hyperlink" Target="https://www1.zagreb.hr/sluzbeni-glasnik/" TargetMode="External"/><Relationship Id="rId32" Type="http://schemas.openxmlformats.org/officeDocument/2006/relationships/hyperlink" Target="https://www1.zagreb.hr/sluzbeni-glasnik/"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www1.zagreb.hr/sluzbeni-glasnik/" TargetMode="External"/><Relationship Id="rId28" Type="http://schemas.openxmlformats.org/officeDocument/2006/relationships/hyperlink" Target="https://narodne-novine.nn.hr/clanci/sluzbeni/2015_07_78_1498.html" TargetMode="External"/><Relationship Id="rId36" Type="http://schemas.openxmlformats.org/officeDocument/2006/relationships/theme" Target="theme/theme1.xm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www.zagreb.hr" TargetMode="External"/><Relationship Id="rId31" Type="http://schemas.openxmlformats.org/officeDocument/2006/relationships/hyperlink" Target="https://narodne-novine.nn.hr/clanci/sluzbeni/2005_11_130_2398.html" TargetMode="External"/><Relationship Id="rId4" Type="http://schemas.openxmlformats.org/officeDocument/2006/relationships/settings" Target="settings.xml"/><Relationship Id="rId9" Type="http://schemas.openxmlformats.org/officeDocument/2006/relationships/hyperlink" Target="https://narodne-novine.nn.hr/clanci/sluzbeni/2013_06_80_1659.html" TargetMode="External"/><Relationship Id="rId14" Type="http://schemas.openxmlformats.org/officeDocument/2006/relationships/hyperlink" Target="https://narodne-novine.nn.hr/clanci/sluzbeni/2005_11_130_2398.html" TargetMode="External"/><Relationship Id="rId22" Type="http://schemas.openxmlformats.org/officeDocument/2006/relationships/hyperlink" Target="https://www1.zagreb.hr/sluzbeni-glasnik/index.html" TargetMode="External"/><Relationship Id="rId27" Type="http://schemas.openxmlformats.org/officeDocument/2006/relationships/hyperlink" Target="https://narodne-novine.nn.hr/clanci/sluzbeni/2013_12_153_3221.html" TargetMode="External"/><Relationship Id="rId30" Type="http://schemas.openxmlformats.org/officeDocument/2006/relationships/hyperlink" Target="https://narodne-novine.nn.hr/clanci/sluzbeni/2018_12_118_2345.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8FEC-81C9-4B8E-B48D-690031FC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16</Pages>
  <Words>7398</Words>
  <Characters>42172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Josipa Karača</cp:lastModifiedBy>
  <cp:revision>45</cp:revision>
  <cp:lastPrinted>2023-01-19T10:22:00Z</cp:lastPrinted>
  <dcterms:created xsi:type="dcterms:W3CDTF">2023-01-19T13:59:00Z</dcterms:created>
  <dcterms:modified xsi:type="dcterms:W3CDTF">2026-01-26T10:17:00Z</dcterms:modified>
</cp:coreProperties>
</file>